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3A" w:rsidRPr="00A9470A" w:rsidRDefault="00EE103A" w:rsidP="00EE103A">
      <w:pPr>
        <w:jc w:val="center"/>
        <w:rPr>
          <w:rFonts w:ascii="Times New Roman" w:hAnsi="Times New Roman" w:cs="Times New Roman"/>
          <w:b/>
          <w:sz w:val="28"/>
          <w:szCs w:val="28"/>
        </w:rPr>
      </w:pPr>
      <w:r w:rsidRPr="00A9470A">
        <w:rPr>
          <w:rFonts w:ascii="Times New Roman" w:hAnsi="Times New Roman" w:cs="Times New Roman"/>
          <w:b/>
          <w:sz w:val="28"/>
          <w:szCs w:val="28"/>
        </w:rPr>
        <w:t>ДОКЛАД С РУКОВОДСТВОМ ПО СОБЛЮДЕНИЮ ОБЯЗАТЕЛЬНЫХ ТРЕБОВАНИЙ, ДАЮЩИМ РАЗЪЯСНЕНИЕ, КАКОЕ ПОВДЕЕНИЕ ЯВЛЯЕТСЯ ПРАВОМЕРНЫМ</w:t>
      </w:r>
    </w:p>
    <w:p w:rsidR="00EE103A" w:rsidRPr="00A9470A" w:rsidRDefault="00EE103A" w:rsidP="00EE103A">
      <w:pPr>
        <w:ind w:firstLine="567"/>
        <w:jc w:val="center"/>
        <w:rPr>
          <w:rFonts w:ascii="Times New Roman" w:hAnsi="Times New Roman" w:cs="Times New Roman"/>
          <w:b/>
          <w:color w:val="00B050"/>
          <w:sz w:val="28"/>
          <w:szCs w:val="28"/>
          <w:u w:val="single"/>
        </w:rPr>
      </w:pPr>
      <w:r w:rsidRPr="00A9470A">
        <w:rPr>
          <w:rFonts w:ascii="Times New Roman" w:hAnsi="Times New Roman" w:cs="Times New Roman"/>
          <w:b/>
          <w:color w:val="00B050"/>
          <w:sz w:val="28"/>
          <w:szCs w:val="28"/>
          <w:u w:val="single"/>
        </w:rPr>
        <w:t xml:space="preserve"> «КАК ДЕЛАТЬ НУЖНО (МОЖНО)»</w:t>
      </w:r>
    </w:p>
    <w:p w:rsidR="00EE103A" w:rsidRPr="00A9470A" w:rsidRDefault="00EE103A" w:rsidP="00EE103A">
      <w:pPr>
        <w:ind w:firstLine="567"/>
        <w:jc w:val="center"/>
        <w:rPr>
          <w:rFonts w:ascii="Times New Roman" w:hAnsi="Times New Roman" w:cs="Times New Roman"/>
          <w:sz w:val="28"/>
          <w:szCs w:val="28"/>
          <w:u w:val="single"/>
        </w:rPr>
      </w:pPr>
      <w:r w:rsidRPr="00A9470A">
        <w:rPr>
          <w:rFonts w:ascii="Times New Roman" w:hAnsi="Times New Roman" w:cs="Times New Roman"/>
          <w:sz w:val="28"/>
          <w:szCs w:val="28"/>
          <w:u w:val="single"/>
        </w:rPr>
        <w:t>Руководства по соблюдению обязательных требований</w:t>
      </w:r>
    </w:p>
    <w:p w:rsidR="00EE103A" w:rsidRPr="00A9470A"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A9470A">
        <w:rPr>
          <w:rFonts w:ascii="Times New Roman" w:eastAsia="Times New Roman" w:hAnsi="Times New Roman" w:cs="Times New Roman"/>
          <w:b/>
          <w:spacing w:val="-6"/>
          <w:sz w:val="28"/>
          <w:szCs w:val="28"/>
          <w:lang w:eastAsia="ru-RU"/>
        </w:rPr>
        <w:t>Раздел 1</w:t>
      </w:r>
    </w:p>
    <w:p w:rsidR="00EE103A" w:rsidRPr="00A9470A"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A9470A">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A9470A" w:rsidRDefault="00EE103A" w:rsidP="00EE103A">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A9470A"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A9470A"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A9470A">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распоряжение Правительства Российской Федерации от 08.07.2015 № 1316-р </w:t>
      </w:r>
      <w:r w:rsidR="001B0000" w:rsidRPr="00A9470A">
        <w:rPr>
          <w:rFonts w:ascii="Times New Roman" w:eastAsia="Times New Roman" w:hAnsi="Times New Roman" w:cs="Times New Roman"/>
          <w:sz w:val="28"/>
          <w:szCs w:val="28"/>
          <w:lang w:eastAsia="ru-RU"/>
        </w:rPr>
        <w:t>«О</w:t>
      </w:r>
      <w:r w:rsidRPr="00A9470A">
        <w:rPr>
          <w:rFonts w:ascii="Times New Roman" w:eastAsia="Times New Roman" w:hAnsi="Times New Roman" w:cs="Times New Roman"/>
          <w:sz w:val="28"/>
          <w:szCs w:val="28"/>
          <w:lang w:eastAsia="ru-RU"/>
        </w:rPr>
        <w:t>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приказ Минприроды России от </w:t>
      </w:r>
      <w:r w:rsidR="00DB5397" w:rsidRPr="00A9470A">
        <w:rPr>
          <w:rFonts w:ascii="Times New Roman" w:eastAsia="Times New Roman" w:hAnsi="Times New Roman" w:cs="Times New Roman"/>
          <w:sz w:val="28"/>
          <w:szCs w:val="28"/>
          <w:lang w:eastAsia="ru-RU"/>
        </w:rPr>
        <w:t>10.12.2020</w:t>
      </w:r>
      <w:r w:rsidRPr="00A9470A">
        <w:rPr>
          <w:rFonts w:ascii="Times New Roman" w:eastAsia="Times New Roman" w:hAnsi="Times New Roman" w:cs="Times New Roman"/>
          <w:sz w:val="28"/>
          <w:szCs w:val="28"/>
          <w:lang w:eastAsia="ru-RU"/>
        </w:rPr>
        <w:t xml:space="preserve"> №</w:t>
      </w:r>
      <w:r w:rsidR="00DB5397" w:rsidRPr="00A9470A">
        <w:rPr>
          <w:rFonts w:ascii="Times New Roman" w:eastAsia="Times New Roman" w:hAnsi="Times New Roman" w:cs="Times New Roman"/>
          <w:sz w:val="28"/>
          <w:szCs w:val="28"/>
          <w:lang w:eastAsia="ru-RU"/>
        </w:rPr>
        <w:t xml:space="preserve"> 1043</w:t>
      </w:r>
      <w:r w:rsidRPr="00A9470A">
        <w:rPr>
          <w:rFonts w:ascii="Times New Roman" w:eastAsia="Times New Roman" w:hAnsi="Times New Roman" w:cs="Times New Roman"/>
          <w:sz w:val="28"/>
          <w:szCs w:val="28"/>
          <w:lang w:eastAsia="ru-RU"/>
        </w:rPr>
        <w:t xml:space="preserve"> «Об утверждении Порядка представления декларации о плате за негативное воздействие на окружающую среду и ее формы</w:t>
      </w:r>
      <w:r w:rsidR="00DB5397" w:rsidRPr="00A9470A">
        <w:rPr>
          <w:rFonts w:ascii="Times New Roman" w:eastAsia="Times New Roman" w:hAnsi="Times New Roman" w:cs="Times New Roman"/>
          <w:sz w:val="28"/>
          <w:szCs w:val="28"/>
          <w:lang w:eastAsia="ru-RU"/>
        </w:rPr>
        <w:t xml:space="preserve"> и о признании утратившими силу приказов Министерства природных ресурсов и экологии Российской Федерации от 9 января 2017 г. №3 и от 30 декабря 2019 г. №899»</w:t>
      </w:r>
      <w:r w:rsidRPr="00A9470A">
        <w:rPr>
          <w:rFonts w:ascii="Times New Roman" w:eastAsia="Times New Roman" w:hAnsi="Times New Roman" w:cs="Times New Roman"/>
          <w:sz w:val="28"/>
          <w:szCs w:val="28"/>
          <w:lang w:eastAsia="ru-RU"/>
        </w:rPr>
        <w:t>.</w:t>
      </w:r>
    </w:p>
    <w:p w:rsidR="00EE103A" w:rsidRPr="00A9470A" w:rsidRDefault="00EE103A">
      <w:pPr>
        <w:spacing w:after="200" w:line="276" w:lineRule="auto"/>
        <w:rPr>
          <w:rFonts w:ascii="Times New Roman" w:eastAsia="Times New Roman" w:hAnsi="Times New Roman" w:cs="Times New Roman"/>
          <w:b/>
          <w:sz w:val="28"/>
          <w:szCs w:val="28"/>
          <w:lang w:eastAsia="ru-RU"/>
        </w:rPr>
      </w:pPr>
      <w:r w:rsidRPr="00A9470A">
        <w:rPr>
          <w:rFonts w:ascii="Times New Roman" w:eastAsia="Times New Roman" w:hAnsi="Times New Roman" w:cs="Times New Roman"/>
          <w:b/>
          <w:sz w:val="28"/>
          <w:szCs w:val="28"/>
          <w:lang w:eastAsia="ru-RU"/>
        </w:rPr>
        <w:br w:type="page"/>
      </w:r>
    </w:p>
    <w:p w:rsidR="003E23FF" w:rsidRPr="00A9470A" w:rsidRDefault="003E23FF" w:rsidP="003E23F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470A">
        <w:rPr>
          <w:rFonts w:ascii="Times New Roman" w:eastAsia="Times New Roman" w:hAnsi="Times New Roman" w:cs="Times New Roman"/>
          <w:b/>
          <w:sz w:val="28"/>
          <w:szCs w:val="28"/>
          <w:lang w:eastAsia="ru-RU"/>
        </w:rPr>
        <w:lastRenderedPageBreak/>
        <w:t>Лица, обязанные вносить плату</w:t>
      </w: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сбросы загрязняющих веществ в водные объекты;</w:t>
      </w: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A9470A">
        <w:rPr>
          <w:rFonts w:ascii="Times New Roman" w:eastAsia="Times New Roman" w:hAnsi="Times New Roman" w:cs="Times New Roman"/>
          <w:sz w:val="28"/>
          <w:szCs w:val="28"/>
          <w:lang w:val="en-US" w:eastAsia="ru-RU"/>
        </w:rPr>
        <w:t>I</w:t>
      </w:r>
      <w:r w:rsidRPr="00A9470A">
        <w:rPr>
          <w:rFonts w:ascii="Times New Roman" w:eastAsia="Times New Roman" w:hAnsi="Times New Roman" w:cs="Times New Roman"/>
          <w:sz w:val="28"/>
          <w:szCs w:val="28"/>
          <w:lang w:eastAsia="ru-RU"/>
        </w:rPr>
        <w:t xml:space="preserve">, </w:t>
      </w:r>
      <w:r w:rsidRPr="00A9470A">
        <w:rPr>
          <w:rFonts w:ascii="Times New Roman" w:eastAsia="Times New Roman" w:hAnsi="Times New Roman" w:cs="Times New Roman"/>
          <w:sz w:val="28"/>
          <w:szCs w:val="28"/>
          <w:lang w:val="en-US" w:eastAsia="ru-RU"/>
        </w:rPr>
        <w:t>II</w:t>
      </w:r>
      <w:r w:rsidRPr="00A9470A">
        <w:rPr>
          <w:rFonts w:ascii="Times New Roman" w:eastAsia="Times New Roman" w:hAnsi="Times New Roman" w:cs="Times New Roman"/>
          <w:sz w:val="28"/>
          <w:szCs w:val="28"/>
          <w:lang w:eastAsia="ru-RU"/>
        </w:rPr>
        <w:t xml:space="preserve">, </w:t>
      </w:r>
      <w:r w:rsidRPr="00A9470A">
        <w:rPr>
          <w:rFonts w:ascii="Times New Roman" w:eastAsia="Times New Roman" w:hAnsi="Times New Roman" w:cs="Times New Roman"/>
          <w:sz w:val="28"/>
          <w:szCs w:val="28"/>
          <w:lang w:val="en-US" w:eastAsia="ru-RU"/>
        </w:rPr>
        <w:t>III</w:t>
      </w:r>
      <w:r w:rsidRPr="00A9470A">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3E23FF" w:rsidRPr="00A9470A" w:rsidRDefault="003E23FF" w:rsidP="003E23FF">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3E23FF" w:rsidRPr="00A9470A" w:rsidRDefault="003E23FF" w:rsidP="003E23FF">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A9470A" w:rsidRDefault="00EE103A" w:rsidP="003E23FF">
      <w:pPr>
        <w:widowControl w:val="0"/>
        <w:numPr>
          <w:ilvl w:val="0"/>
          <w:numId w:val="7"/>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A9470A">
        <w:rPr>
          <w:rFonts w:ascii="Times New Roman" w:eastAsia="Times New Roman" w:hAnsi="Times New Roman" w:cs="Times New Roman"/>
          <w:b/>
          <w:sz w:val="28"/>
          <w:szCs w:val="28"/>
          <w:lang w:eastAsia="ru-RU"/>
        </w:rPr>
        <w:t>Порядок исчисления</w:t>
      </w:r>
      <w:r w:rsidRPr="00A9470A">
        <w:rPr>
          <w:rFonts w:ascii="Times New Roman" w:eastAsia="Times New Roman" w:hAnsi="Times New Roman" w:cs="Times New Roman"/>
          <w:sz w:val="20"/>
          <w:szCs w:val="20"/>
          <w:lang w:eastAsia="ru-RU"/>
        </w:rPr>
        <w:t xml:space="preserve"> </w:t>
      </w:r>
      <w:r w:rsidRPr="00A9470A">
        <w:rPr>
          <w:rFonts w:ascii="Times New Roman" w:eastAsia="Times New Roman" w:hAnsi="Times New Roman" w:cs="Times New Roman"/>
          <w:b/>
          <w:sz w:val="28"/>
          <w:szCs w:val="28"/>
          <w:lang w:eastAsia="ru-RU"/>
        </w:rPr>
        <w:t xml:space="preserve">платы </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Постановлением Правительства Российской Федерации от 03.03.2017 </w:t>
      </w:r>
      <w:r w:rsidR="005E79EE" w:rsidRPr="00A9470A">
        <w:rPr>
          <w:rFonts w:ascii="Times New Roman" w:eastAsia="Times New Roman" w:hAnsi="Times New Roman" w:cs="Times New Roman"/>
          <w:sz w:val="28"/>
          <w:szCs w:val="28"/>
          <w:lang w:eastAsia="ru-RU"/>
        </w:rPr>
        <w:t xml:space="preserve">          </w:t>
      </w:r>
      <w:r w:rsidRPr="00A9470A">
        <w:rPr>
          <w:rFonts w:ascii="Times New Roman" w:eastAsia="Times New Roman" w:hAnsi="Times New Roman" w:cs="Times New Roman"/>
          <w:sz w:val="28"/>
          <w:szCs w:val="28"/>
          <w:lang w:eastAsia="ru-RU"/>
        </w:rPr>
        <w:t>№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w:t>
      </w:r>
      <w:r w:rsidRPr="001449E6">
        <w:rPr>
          <w:rFonts w:ascii="Times New Roman" w:eastAsia="Times New Roman" w:hAnsi="Times New Roman" w:cs="Times New Roman"/>
          <w:sz w:val="28"/>
          <w:szCs w:val="28"/>
          <w:lang w:eastAsia="ru-RU"/>
        </w:rPr>
        <w:t>далее – Правила</w:t>
      </w:r>
      <w:r w:rsidR="00A30D42" w:rsidRPr="001449E6">
        <w:rPr>
          <w:rFonts w:ascii="Times New Roman" w:eastAsia="Times New Roman" w:hAnsi="Times New Roman" w:cs="Times New Roman"/>
          <w:sz w:val="28"/>
          <w:szCs w:val="28"/>
          <w:lang w:eastAsia="ru-RU"/>
        </w:rPr>
        <w:t xml:space="preserve"> № 255</w:t>
      </w:r>
      <w:r w:rsidRPr="001449E6">
        <w:rPr>
          <w:rFonts w:ascii="Times New Roman" w:eastAsia="Times New Roman" w:hAnsi="Times New Roman" w:cs="Times New Roman"/>
          <w:sz w:val="28"/>
          <w:szCs w:val="28"/>
          <w:lang w:eastAsia="ru-RU"/>
        </w:rPr>
        <w:t>).</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Правила применяются к правоотношениям, возникшим с 1 января </w:t>
      </w:r>
      <w:r w:rsidR="005E79EE" w:rsidRPr="00A9470A">
        <w:rPr>
          <w:rFonts w:ascii="Times New Roman" w:eastAsia="Times New Roman" w:hAnsi="Times New Roman" w:cs="Times New Roman"/>
          <w:sz w:val="28"/>
          <w:szCs w:val="28"/>
          <w:lang w:eastAsia="ru-RU"/>
        </w:rPr>
        <w:t xml:space="preserve">         </w:t>
      </w:r>
      <w:r w:rsidRPr="00A9470A">
        <w:rPr>
          <w:rFonts w:ascii="Times New Roman" w:eastAsia="Times New Roman" w:hAnsi="Times New Roman" w:cs="Times New Roman"/>
          <w:sz w:val="28"/>
          <w:szCs w:val="28"/>
          <w:lang w:eastAsia="ru-RU"/>
        </w:rPr>
        <w:t>2016 г.</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w:t>
      </w:r>
      <w:r w:rsidR="00740216" w:rsidRPr="00A9470A">
        <w:rPr>
          <w:rFonts w:ascii="Times New Roman" w:eastAsia="Times New Roman" w:hAnsi="Times New Roman" w:cs="Times New Roman"/>
          <w:sz w:val="28"/>
          <w:szCs w:val="28"/>
          <w:lang w:eastAsia="ru-RU"/>
        </w:rPr>
        <w:t xml:space="preserve"> (в ред. Распоряжения Правительства РФ от 10.05.2019 N 914-р)</w:t>
      </w:r>
      <w:r w:rsidRPr="00A9470A">
        <w:rPr>
          <w:rFonts w:ascii="Times New Roman" w:eastAsia="Times New Roman" w:hAnsi="Times New Roman" w:cs="Times New Roman"/>
          <w:sz w:val="28"/>
          <w:szCs w:val="28"/>
          <w:lang w:eastAsia="ru-RU"/>
        </w:rPr>
        <w:t xml:space="preserve">,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w:t>
      </w:r>
      <w:r w:rsidRPr="00A9470A">
        <w:rPr>
          <w:rFonts w:ascii="Times New Roman" w:eastAsia="Times New Roman" w:hAnsi="Times New Roman" w:cs="Times New Roman"/>
          <w:sz w:val="28"/>
          <w:szCs w:val="28"/>
          <w:lang w:eastAsia="ru-RU"/>
        </w:rPr>
        <w:lastRenderedPageBreak/>
        <w:t>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в отношении каждого класса опасности отходов.</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При определении платежной базы учитываются:</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Приказом Минприроды России от</w:t>
      </w:r>
      <w:r w:rsidR="00740216" w:rsidRPr="00A9470A">
        <w:t xml:space="preserve"> </w:t>
      </w:r>
      <w:r w:rsidR="00740216" w:rsidRPr="00A9470A">
        <w:rPr>
          <w:rFonts w:ascii="Times New Roman" w:eastAsia="Times New Roman" w:hAnsi="Times New Roman" w:cs="Times New Roman"/>
          <w:sz w:val="28"/>
          <w:szCs w:val="28"/>
          <w:lang w:eastAsia="ru-RU"/>
        </w:rPr>
        <w:t xml:space="preserve">10.12.2020 № 1043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№3 и от 30 декабря 2019 г. №899» </w:t>
      </w:r>
      <w:r w:rsidRPr="00A9470A">
        <w:rPr>
          <w:rFonts w:ascii="Times New Roman" w:eastAsia="Times New Roman" w:hAnsi="Times New Roman" w:cs="Times New Roman"/>
          <w:sz w:val="28"/>
          <w:szCs w:val="28"/>
          <w:lang w:eastAsia="ru-RU"/>
        </w:rPr>
        <w:t>утверждены:</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Также в приказ Минприроды России </w:t>
      </w:r>
      <w:r w:rsidR="00740216" w:rsidRPr="00A9470A">
        <w:rPr>
          <w:rFonts w:ascii="Times New Roman" w:eastAsia="Times New Roman" w:hAnsi="Times New Roman" w:cs="Times New Roman"/>
          <w:sz w:val="28"/>
          <w:szCs w:val="28"/>
          <w:lang w:eastAsia="ru-RU"/>
        </w:rPr>
        <w:t xml:space="preserve">от 10.12.2020 № 1043 </w:t>
      </w:r>
      <w:r w:rsidRPr="00A9470A">
        <w:rPr>
          <w:rFonts w:ascii="Times New Roman" w:eastAsia="Times New Roman" w:hAnsi="Times New Roman" w:cs="Times New Roman"/>
          <w:sz w:val="28"/>
          <w:szCs w:val="28"/>
          <w:lang w:eastAsia="ru-RU"/>
        </w:rPr>
        <w:t xml:space="preserve"> включены указания по заполнению формы декларации.</w:t>
      </w:r>
    </w:p>
    <w:p w:rsidR="00EE103A" w:rsidRPr="00A9470A" w:rsidRDefault="005E79EE"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  </w:t>
      </w:r>
    </w:p>
    <w:p w:rsidR="00EE103A" w:rsidRPr="00A9470A" w:rsidRDefault="00EE103A" w:rsidP="003E23FF">
      <w:pPr>
        <w:widowControl w:val="0"/>
        <w:numPr>
          <w:ilvl w:val="0"/>
          <w:numId w:val="7"/>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A9470A">
        <w:rPr>
          <w:rFonts w:ascii="Times New Roman" w:eastAsia="Times New Roman" w:hAnsi="Times New Roman" w:cs="Times New Roman"/>
          <w:b/>
          <w:sz w:val="28"/>
          <w:szCs w:val="28"/>
          <w:lang w:eastAsia="ru-RU"/>
        </w:rPr>
        <w:t>Корректировка размера платы</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w:t>
      </w:r>
      <w:r w:rsidRPr="00A9470A">
        <w:rPr>
          <w:rFonts w:ascii="Times New Roman" w:eastAsia="Times New Roman" w:hAnsi="Times New Roman" w:cs="Times New Roman"/>
          <w:sz w:val="28"/>
          <w:szCs w:val="28"/>
          <w:lang w:eastAsia="ru-RU"/>
        </w:rPr>
        <w:lastRenderedPageBreak/>
        <w:t>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1) внедрение наилучших доступных технологий;</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2) проектирование, строительство, реконструкция:</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систем оборотного и бессточного водоснабжения;</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3) установка:</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A9470A">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A9470A">
        <w:rPr>
          <w:rFonts w:ascii="Times New Roman" w:eastAsia="Times New Roman" w:hAnsi="Times New Roman" w:cs="Times New Roman"/>
          <w:sz w:val="2"/>
          <w:szCs w:val="2"/>
          <w:lang w:eastAsia="ru-RU"/>
        </w:rPr>
        <w:t xml:space="preserve"> </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575A2C"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w:t>
      </w:r>
      <w:r w:rsidRPr="00575A2C">
        <w:rPr>
          <w:rFonts w:ascii="Times New Roman" w:eastAsia="Times New Roman" w:hAnsi="Times New Roman" w:cs="Times New Roman"/>
          <w:sz w:val="28"/>
          <w:szCs w:val="28"/>
          <w:lang w:eastAsia="ru-RU"/>
        </w:rPr>
        <w:t xml:space="preserve">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w:t>
      </w:r>
      <w:r w:rsidRPr="001449E6">
        <w:rPr>
          <w:rFonts w:ascii="Times New Roman" w:eastAsia="Times New Roman" w:hAnsi="Times New Roman" w:cs="Times New Roman"/>
          <w:sz w:val="28"/>
          <w:szCs w:val="28"/>
          <w:lang w:eastAsia="ru-RU"/>
        </w:rPr>
        <w:t>п. 26 Правил</w:t>
      </w:r>
      <w:r w:rsidR="00A9470A" w:rsidRPr="001449E6">
        <w:rPr>
          <w:rFonts w:ascii="Times New Roman" w:eastAsia="Times New Roman" w:hAnsi="Times New Roman" w:cs="Times New Roman"/>
          <w:sz w:val="28"/>
          <w:szCs w:val="28"/>
          <w:lang w:eastAsia="ru-RU"/>
        </w:rPr>
        <w:t xml:space="preserve"> </w:t>
      </w:r>
      <w:r w:rsidR="00A30D42" w:rsidRPr="001449E6">
        <w:rPr>
          <w:rFonts w:ascii="Times New Roman" w:eastAsia="Times New Roman" w:hAnsi="Times New Roman" w:cs="Times New Roman"/>
          <w:sz w:val="28"/>
          <w:szCs w:val="28"/>
          <w:lang w:eastAsia="ru-RU"/>
        </w:rPr>
        <w:t>№ 255</w:t>
      </w:r>
      <w:r w:rsidRPr="001449E6">
        <w:rPr>
          <w:rFonts w:ascii="Times New Roman" w:eastAsia="Times New Roman" w:hAnsi="Times New Roman" w:cs="Times New Roman"/>
          <w:sz w:val="28"/>
          <w:szCs w:val="28"/>
          <w:lang w:eastAsia="ru-RU"/>
        </w:rPr>
        <w:t>, по формуле, указанной в п. 21 Правил</w:t>
      </w:r>
      <w:r w:rsidR="00A9470A" w:rsidRPr="001449E6">
        <w:rPr>
          <w:rFonts w:ascii="Times New Roman" w:eastAsia="Times New Roman" w:hAnsi="Times New Roman" w:cs="Times New Roman"/>
          <w:sz w:val="28"/>
          <w:szCs w:val="28"/>
          <w:lang w:eastAsia="ru-RU"/>
        </w:rPr>
        <w:t xml:space="preserve"> </w:t>
      </w:r>
      <w:r w:rsidR="00A30D42" w:rsidRPr="001449E6">
        <w:rPr>
          <w:rFonts w:ascii="Times New Roman" w:eastAsia="Times New Roman" w:hAnsi="Times New Roman" w:cs="Times New Roman"/>
          <w:sz w:val="28"/>
          <w:szCs w:val="28"/>
          <w:lang w:eastAsia="ru-RU"/>
        </w:rPr>
        <w:t>№ 255</w:t>
      </w:r>
      <w:r w:rsidRPr="001449E6">
        <w:rPr>
          <w:rFonts w:ascii="Times New Roman" w:eastAsia="Times New Roman" w:hAnsi="Times New Roman" w:cs="Times New Roman"/>
          <w:sz w:val="28"/>
          <w:szCs w:val="28"/>
          <w:lang w:eastAsia="ru-RU"/>
        </w:rPr>
        <w:t>, и</w:t>
      </w:r>
      <w:r w:rsidRPr="00575A2C">
        <w:rPr>
          <w:rFonts w:ascii="Times New Roman" w:eastAsia="Times New Roman" w:hAnsi="Times New Roman" w:cs="Times New Roman"/>
          <w:sz w:val="28"/>
          <w:szCs w:val="28"/>
          <w:lang w:eastAsia="ru-RU"/>
        </w:rPr>
        <w:t xml:space="preserve"> внесению в бюджеты бюджетной системы Российской Федерации.</w:t>
      </w:r>
    </w:p>
    <w:p w:rsidR="00EE103A" w:rsidRPr="00551F44" w:rsidRDefault="005E79EE" w:rsidP="00EE103A">
      <w:pPr>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ru-RU"/>
        </w:rPr>
      </w:pPr>
      <w:r w:rsidRPr="00551F44">
        <w:rPr>
          <w:rFonts w:ascii="Times New Roman" w:eastAsia="Times New Roman" w:hAnsi="Times New Roman" w:cs="Times New Roman"/>
          <w:sz w:val="28"/>
          <w:szCs w:val="28"/>
          <w:highlight w:val="green"/>
          <w:lang w:eastAsia="ru-RU"/>
        </w:rPr>
        <w:t xml:space="preserve">    </w:t>
      </w:r>
    </w:p>
    <w:p w:rsidR="00EE103A" w:rsidRPr="00575A2C" w:rsidRDefault="00EE103A" w:rsidP="003E23FF">
      <w:pPr>
        <w:widowControl w:val="0"/>
        <w:numPr>
          <w:ilvl w:val="0"/>
          <w:numId w:val="7"/>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575A2C">
        <w:rPr>
          <w:rFonts w:ascii="Times New Roman" w:eastAsia="Times New Roman" w:hAnsi="Times New Roman" w:cs="Times New Roman"/>
          <w:b/>
          <w:sz w:val="28"/>
          <w:szCs w:val="28"/>
          <w:lang w:eastAsia="ru-RU"/>
        </w:rPr>
        <w:t>Коэффициенты, применяемые к ставкам платы</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w:t>
      </w:r>
      <w:r w:rsidR="00740216" w:rsidRPr="00575A2C">
        <w:rPr>
          <w:rFonts w:ascii="Times New Roman" w:eastAsia="Times New Roman" w:hAnsi="Times New Roman" w:cs="Times New Roman"/>
          <w:sz w:val="28"/>
          <w:szCs w:val="28"/>
          <w:lang w:eastAsia="ru-RU"/>
        </w:rPr>
        <w:t xml:space="preserve"> </w:t>
      </w:r>
      <w:r w:rsidRPr="00575A2C">
        <w:rPr>
          <w:rFonts w:ascii="Times New Roman" w:eastAsia="Times New Roman" w:hAnsi="Times New Roman" w:cs="Times New Roman"/>
          <w:sz w:val="28"/>
          <w:szCs w:val="28"/>
          <w:lang w:eastAsia="ru-RU"/>
        </w:rPr>
        <w:t>при исчислении платы за негативное воздействие на окружающую среду к ставкам указанной платы применяются следующие коэффициенты:</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 xml:space="preserve">3) коэффициент </w:t>
      </w:r>
      <w:r w:rsidR="00740216" w:rsidRPr="00575A2C">
        <w:rPr>
          <w:rFonts w:ascii="Times New Roman" w:eastAsia="Times New Roman" w:hAnsi="Times New Roman" w:cs="Times New Roman"/>
          <w:sz w:val="28"/>
          <w:szCs w:val="28"/>
          <w:lang w:eastAsia="ru-RU"/>
        </w:rPr>
        <w:t>1</w:t>
      </w:r>
      <w:r w:rsidRPr="00575A2C">
        <w:rPr>
          <w:rFonts w:ascii="Times New Roman" w:eastAsia="Times New Roman" w:hAnsi="Times New Roman" w:cs="Times New Roman"/>
          <w:sz w:val="28"/>
          <w:szCs w:val="28"/>
          <w:lang w:eastAsia="ru-RU"/>
        </w:rPr>
        <w:t xml:space="preserve">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 xml:space="preserve">5) коэффициент </w:t>
      </w:r>
      <w:r w:rsidR="00740216" w:rsidRPr="00575A2C">
        <w:rPr>
          <w:rFonts w:ascii="Times New Roman" w:eastAsia="Times New Roman" w:hAnsi="Times New Roman" w:cs="Times New Roman"/>
          <w:sz w:val="28"/>
          <w:szCs w:val="28"/>
          <w:lang w:eastAsia="ru-RU"/>
        </w:rPr>
        <w:t>2</w:t>
      </w:r>
      <w:r w:rsidRPr="00575A2C">
        <w:rPr>
          <w:rFonts w:ascii="Times New Roman" w:eastAsia="Times New Roman" w:hAnsi="Times New Roman" w:cs="Times New Roman"/>
          <w:sz w:val="28"/>
          <w:szCs w:val="28"/>
          <w:lang w:eastAsia="ru-RU"/>
        </w:rPr>
        <w:t>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 xml:space="preserve">6) коэффициент </w:t>
      </w:r>
      <w:r w:rsidR="00740216" w:rsidRPr="00575A2C">
        <w:rPr>
          <w:rFonts w:ascii="Times New Roman" w:eastAsia="Times New Roman" w:hAnsi="Times New Roman" w:cs="Times New Roman"/>
          <w:sz w:val="28"/>
          <w:szCs w:val="28"/>
          <w:lang w:eastAsia="ru-RU"/>
        </w:rPr>
        <w:t>100</w:t>
      </w:r>
      <w:r w:rsidRPr="00575A2C">
        <w:rPr>
          <w:rFonts w:ascii="Times New Roman" w:eastAsia="Times New Roman" w:hAnsi="Times New Roman" w:cs="Times New Roman"/>
          <w:sz w:val="28"/>
          <w:szCs w:val="28"/>
          <w:lang w:eastAsia="ru-RU"/>
        </w:rPr>
        <w:t xml:space="preserve">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4E7006" w:rsidRPr="004E7006" w:rsidRDefault="004E7006"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ru-RU"/>
        </w:rPr>
      </w:pP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5002C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5E2FEF" w:rsidRDefault="00EE103A" w:rsidP="003E23FF">
      <w:pPr>
        <w:widowControl w:val="0"/>
        <w:numPr>
          <w:ilvl w:val="0"/>
          <w:numId w:val="7"/>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5E2FEF">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551F44"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highlight w:val="green"/>
          <w:lang w:eastAsia="ru-RU"/>
        </w:rPr>
      </w:pPr>
    </w:p>
    <w:p w:rsidR="00EE103A" w:rsidRPr="001E60C6" w:rsidRDefault="00EE103A" w:rsidP="003E23FF">
      <w:pPr>
        <w:widowControl w:val="0"/>
        <w:numPr>
          <w:ilvl w:val="0"/>
          <w:numId w:val="7"/>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1E60C6">
        <w:rPr>
          <w:rFonts w:ascii="Times New Roman" w:eastAsia="Times New Roman" w:hAnsi="Times New Roman" w:cs="Times New Roman"/>
          <w:b/>
          <w:sz w:val="28"/>
          <w:szCs w:val="28"/>
          <w:lang w:eastAsia="ru-RU"/>
        </w:rPr>
        <w:t>Контроль за исчислением платы</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sidRPr="001E60C6">
        <w:rPr>
          <w:rFonts w:ascii="Times New Roman" w:eastAsia="Times New Roman" w:hAnsi="Times New Roman" w:cs="Times New Roman"/>
          <w:sz w:val="20"/>
          <w:szCs w:val="20"/>
          <w:lang w:eastAsia="ru-RU"/>
        </w:rPr>
        <w:t xml:space="preserve"> </w:t>
      </w:r>
      <w:r w:rsidRPr="001E60C6">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 xml:space="preserve">Контроль за исчислением платы осуществляется </w:t>
      </w:r>
      <w:proofErr w:type="spellStart"/>
      <w:r w:rsidRPr="001E60C6">
        <w:rPr>
          <w:rFonts w:ascii="Times New Roman" w:eastAsia="Times New Roman" w:hAnsi="Times New Roman" w:cs="Times New Roman"/>
          <w:sz w:val="28"/>
          <w:szCs w:val="28"/>
          <w:lang w:eastAsia="ru-RU"/>
        </w:rPr>
        <w:t>Росприроднадзором</w:t>
      </w:r>
      <w:proofErr w:type="spellEnd"/>
      <w:r w:rsidRPr="001E60C6">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Правилами возложена на лицо, обязанное вносить плату.</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Правил.</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5E79EE" w:rsidRPr="00551F44" w:rsidRDefault="005E79EE"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highlight w:val="green"/>
          <w:lang w:eastAsia="ru-RU"/>
        </w:rPr>
      </w:pPr>
    </w:p>
    <w:p w:rsidR="00EE103A" w:rsidRPr="001E60C6" w:rsidRDefault="00EE103A" w:rsidP="003E23FF">
      <w:pPr>
        <w:widowControl w:val="0"/>
        <w:numPr>
          <w:ilvl w:val="0"/>
          <w:numId w:val="7"/>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1E60C6">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С</w:t>
      </w:r>
      <w:r w:rsidRPr="001E60C6">
        <w:rPr>
          <w:rFonts w:ascii="Times New Roman" w:eastAsia="Calibri" w:hAnsi="Times New Roman" w:cs="Times New Roman"/>
          <w:sz w:val="28"/>
          <w:szCs w:val="28"/>
          <w:lang w:eastAsia="ru-RU"/>
        </w:rPr>
        <w:t xml:space="preserve">огласно </w:t>
      </w:r>
      <w:r w:rsidRPr="001E60C6">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E60C6">
        <w:rPr>
          <w:rFonts w:ascii="Times New Roman" w:eastAsia="Times New Roman" w:hAnsi="Times New Roman" w:cs="Times New Roman"/>
          <w:sz w:val="28"/>
          <w:szCs w:val="28"/>
          <w:lang w:eastAsia="ru-RU"/>
        </w:rPr>
        <w:t>региональный</w:t>
      </w:r>
      <w:proofErr w:type="gramEnd"/>
      <w:r w:rsidRPr="001E60C6">
        <w:rPr>
          <w:rFonts w:ascii="Times New Roman" w:eastAsia="Times New Roman" w:hAnsi="Times New Roman" w:cs="Times New Roman"/>
          <w:sz w:val="28"/>
          <w:szCs w:val="28"/>
          <w:lang w:eastAsia="ru-RU"/>
        </w:rPr>
        <w:t xml:space="preserve">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rsidR="00EE103A" w:rsidRPr="001E60C6" w:rsidRDefault="00FC3693" w:rsidP="00FE4A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 xml:space="preserve">Статьей </w:t>
      </w:r>
      <w:r w:rsidR="00712551" w:rsidRPr="001E60C6">
        <w:rPr>
          <w:rFonts w:ascii="Times New Roman" w:eastAsia="Times New Roman" w:hAnsi="Times New Roman" w:cs="Times New Roman"/>
          <w:sz w:val="28"/>
          <w:szCs w:val="28"/>
          <w:lang w:eastAsia="ru-RU"/>
        </w:rPr>
        <w:t>9</w:t>
      </w:r>
      <w:r w:rsidRPr="001E60C6">
        <w:rPr>
          <w:rFonts w:ascii="Times New Roman" w:eastAsia="Times New Roman" w:hAnsi="Times New Roman" w:cs="Times New Roman"/>
          <w:sz w:val="28"/>
          <w:szCs w:val="28"/>
          <w:lang w:eastAsia="ru-RU"/>
        </w:rPr>
        <w:t xml:space="preserve"> Федерального закона </w:t>
      </w:r>
      <w:r w:rsidRPr="001E60C6">
        <w:rPr>
          <w:rFonts w:ascii="Times New Roman" w:hAnsi="Times New Roman" w:cs="Times New Roman"/>
          <w:sz w:val="28"/>
          <w:szCs w:val="28"/>
        </w:rPr>
        <w:t>от 31.12.2017 №503</w:t>
      </w:r>
      <w:r w:rsidR="00FE4A80" w:rsidRPr="001E60C6">
        <w:rPr>
          <w:rFonts w:ascii="Times New Roman" w:hAnsi="Times New Roman" w:cs="Times New Roman"/>
          <w:sz w:val="28"/>
          <w:szCs w:val="28"/>
        </w:rPr>
        <w:t xml:space="preserve"> «О внесении изменений в Федеральный закон «Об отходах производства и потребления»  и отдельные законодательные акты Российской Федерации» </w:t>
      </w:r>
      <w:r w:rsidR="007645B5" w:rsidRPr="001E60C6">
        <w:rPr>
          <w:rFonts w:ascii="Times New Roman" w:hAnsi="Times New Roman" w:cs="Times New Roman"/>
          <w:sz w:val="28"/>
          <w:szCs w:val="28"/>
        </w:rPr>
        <w:t xml:space="preserve">статья 23 Федерального закона от </w:t>
      </w:r>
      <w:r w:rsidR="007645B5" w:rsidRPr="001E60C6">
        <w:rPr>
          <w:rFonts w:ascii="Times New Roman" w:eastAsia="Times New Roman" w:hAnsi="Times New Roman" w:cs="Times New Roman"/>
          <w:sz w:val="28"/>
          <w:szCs w:val="28"/>
          <w:lang w:eastAsia="ru-RU"/>
        </w:rPr>
        <w:t xml:space="preserve">29.12.2014 </w:t>
      </w:r>
      <w:r w:rsidR="007645B5" w:rsidRPr="001E60C6">
        <w:rPr>
          <w:rFonts w:ascii="Times New Roman" w:hAnsi="Times New Roman" w:cs="Times New Roman"/>
          <w:sz w:val="28"/>
          <w:szCs w:val="28"/>
        </w:rPr>
        <w:t>№458 «О внесении изменений в Федеральный закон «Об отходах производства и потребления»  и отдельные законодательные акты Российской Федерации» дополнена частью 10</w:t>
      </w:r>
      <w:r w:rsidR="00F64B5C" w:rsidRPr="001E60C6">
        <w:rPr>
          <w:rFonts w:ascii="Times New Roman" w:hAnsi="Times New Roman" w:cs="Times New Roman"/>
          <w:sz w:val="28"/>
          <w:szCs w:val="28"/>
        </w:rPr>
        <w:t>, согласно которой плата за негативное воздействие на окружающую среду при размещении твердых коммунальных отходов за 2016 и 2017 годы не исчисляется и не взимается.</w:t>
      </w:r>
    </w:p>
    <w:p w:rsidR="00EE103A" w:rsidRPr="00551F44"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ru-RU"/>
        </w:rPr>
      </w:pPr>
    </w:p>
    <w:p w:rsidR="00EE103A" w:rsidRPr="001E60C6" w:rsidRDefault="00EE103A" w:rsidP="003E23FF">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1E60C6">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1E60C6">
        <w:rPr>
          <w:rFonts w:ascii="Times New Roman" w:eastAsia="Times New Roman" w:hAnsi="Times New Roman" w:cs="Times New Roman"/>
          <w:sz w:val="20"/>
          <w:szCs w:val="20"/>
          <w:lang w:eastAsia="ru-RU"/>
        </w:rPr>
        <w:t xml:space="preserve"> </w:t>
      </w:r>
      <w:r w:rsidRPr="001E60C6">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EE103A" w:rsidRPr="008D229C"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8D229C">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8D229C"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8D229C">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8D229C"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8D229C">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8D229C"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8D229C">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8D229C">
        <w:rPr>
          <w:rFonts w:ascii="Times New Roman" w:eastAsia="Times New Roman" w:hAnsi="Times New Roman" w:cs="Times New Roman"/>
          <w:lang w:eastAsia="ru-RU"/>
        </w:rPr>
        <w:t xml:space="preserve"> </w:t>
      </w:r>
      <w:r w:rsidRPr="008D229C">
        <w:rPr>
          <w:rFonts w:ascii="Times New Roman" w:eastAsia="Times New Roman" w:hAnsi="Times New Roman" w:cs="Times New Roman"/>
          <w:sz w:val="28"/>
          <w:szCs w:val="28"/>
          <w:lang w:eastAsia="ru-RU"/>
        </w:rPr>
        <w:t>в виде административного штрафа:</w:t>
      </w:r>
    </w:p>
    <w:p w:rsidR="00EE103A" w:rsidRPr="008D229C"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8D229C">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8D229C"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8D229C">
        <w:rPr>
          <w:rFonts w:ascii="Times New Roman" w:eastAsia="Times New Roman" w:hAnsi="Times New Roman" w:cs="Times New Roman"/>
          <w:sz w:val="28"/>
          <w:szCs w:val="28"/>
          <w:lang w:eastAsia="ru-RU"/>
        </w:rPr>
        <w:t>- для юридических лиц – в размере от 20 до 80 тысяч рублей.</w:t>
      </w:r>
    </w:p>
    <w:p w:rsidR="00EE103A" w:rsidRPr="008D229C" w:rsidRDefault="00EE103A" w:rsidP="00EE103A">
      <w:pPr>
        <w:rPr>
          <w:rFonts w:ascii="Times New Roman" w:hAnsi="Times New Roman" w:cs="Times New Roman"/>
          <w:sz w:val="28"/>
          <w:szCs w:val="28"/>
          <w:u w:val="single"/>
        </w:rPr>
      </w:pPr>
      <w:r w:rsidRPr="008D229C">
        <w:rPr>
          <w:rFonts w:ascii="Times New Roman" w:hAnsi="Times New Roman" w:cs="Times New Roman"/>
          <w:sz w:val="28"/>
          <w:szCs w:val="28"/>
          <w:u w:val="single"/>
        </w:rPr>
        <w:br w:type="page"/>
      </w:r>
    </w:p>
    <w:p w:rsidR="00EE103A" w:rsidRPr="00961458" w:rsidRDefault="00EE103A" w:rsidP="00EE103A">
      <w:pPr>
        <w:spacing w:after="0" w:line="240" w:lineRule="auto"/>
        <w:ind w:right="-113"/>
        <w:jc w:val="center"/>
        <w:rPr>
          <w:rFonts w:ascii="Times New Roman" w:eastAsia="Calibri" w:hAnsi="Times New Roman" w:cs="Times New Roman"/>
          <w:b/>
          <w:sz w:val="28"/>
          <w:szCs w:val="28"/>
        </w:rPr>
      </w:pPr>
      <w:r w:rsidRPr="00961458">
        <w:rPr>
          <w:rFonts w:ascii="Times New Roman" w:eastAsia="Calibri" w:hAnsi="Times New Roman" w:cs="Times New Roman"/>
          <w:b/>
          <w:sz w:val="28"/>
          <w:szCs w:val="28"/>
        </w:rPr>
        <w:t>Раздел 2</w:t>
      </w:r>
    </w:p>
    <w:p w:rsidR="00EE103A" w:rsidRPr="00961458" w:rsidRDefault="00EE103A" w:rsidP="00EE103A">
      <w:pPr>
        <w:spacing w:after="0" w:line="240" w:lineRule="auto"/>
        <w:ind w:right="-113"/>
        <w:jc w:val="center"/>
        <w:rPr>
          <w:rFonts w:ascii="Times New Roman" w:eastAsia="Calibri" w:hAnsi="Times New Roman" w:cs="Times New Roman"/>
          <w:b/>
          <w:sz w:val="28"/>
          <w:szCs w:val="28"/>
        </w:rPr>
      </w:pPr>
      <w:r w:rsidRPr="00961458">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961458" w:rsidRDefault="00EE103A" w:rsidP="00EE103A">
      <w:pPr>
        <w:spacing w:after="0" w:line="240" w:lineRule="auto"/>
        <w:ind w:right="-113"/>
        <w:jc w:val="center"/>
        <w:rPr>
          <w:rFonts w:ascii="Times New Roman" w:eastAsia="Calibri" w:hAnsi="Times New Roman" w:cs="Times New Roman"/>
          <w:b/>
          <w:sz w:val="28"/>
          <w:szCs w:val="28"/>
        </w:rPr>
      </w:pPr>
      <w:r w:rsidRPr="00961458">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551F44" w:rsidRDefault="00EE103A" w:rsidP="00EE103A">
      <w:pPr>
        <w:spacing w:after="0" w:line="240" w:lineRule="auto"/>
        <w:ind w:right="-113"/>
        <w:jc w:val="center"/>
        <w:rPr>
          <w:rFonts w:ascii="Times New Roman" w:eastAsia="Calibri" w:hAnsi="Times New Roman" w:cs="Times New Roman"/>
          <w:b/>
          <w:sz w:val="28"/>
          <w:szCs w:val="28"/>
          <w:highlight w:val="green"/>
        </w:rPr>
      </w:pPr>
    </w:p>
    <w:p w:rsidR="00EE103A" w:rsidRPr="00551F44" w:rsidRDefault="00EE103A" w:rsidP="00EE103A">
      <w:pPr>
        <w:spacing w:after="0" w:line="240" w:lineRule="auto"/>
        <w:ind w:right="-113"/>
        <w:jc w:val="both"/>
        <w:rPr>
          <w:rFonts w:ascii="Times New Roman" w:eastAsia="Calibri" w:hAnsi="Times New Roman" w:cs="Times New Roman"/>
          <w:sz w:val="28"/>
          <w:szCs w:val="28"/>
          <w:highlight w:val="green"/>
        </w:rPr>
      </w:pPr>
    </w:p>
    <w:p w:rsidR="00EE103A" w:rsidRPr="005E1C4C"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5E1C4C">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5E1C4C"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5E1C4C"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1C4C">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5E1C4C"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1C4C">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A30D42"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30D42">
        <w:rPr>
          <w:rFonts w:ascii="Times New Roman" w:eastAsia="Times New Roman" w:hAnsi="Times New Roman" w:cs="Times New Roman"/>
          <w:bCs/>
          <w:sz w:val="28"/>
          <w:szCs w:val="28"/>
          <w:lang w:eastAsia="ru-RU"/>
        </w:rPr>
        <w:t xml:space="preserve">постановление Правительства Российской Федерации от 23.06.2016 </w:t>
      </w:r>
      <w:r w:rsidR="00E937D1" w:rsidRPr="00A30D42">
        <w:rPr>
          <w:rFonts w:ascii="Times New Roman" w:eastAsia="Times New Roman" w:hAnsi="Times New Roman" w:cs="Times New Roman"/>
          <w:bCs/>
          <w:sz w:val="28"/>
          <w:szCs w:val="28"/>
          <w:lang w:eastAsia="ru-RU"/>
        </w:rPr>
        <w:t xml:space="preserve">      </w:t>
      </w:r>
      <w:r w:rsidRPr="00A30D42">
        <w:rPr>
          <w:rFonts w:ascii="Times New Roman" w:eastAsia="Times New Roman" w:hAnsi="Times New Roman" w:cs="Times New Roman"/>
          <w:bCs/>
          <w:sz w:val="28"/>
          <w:szCs w:val="28"/>
          <w:lang w:eastAsia="ru-RU"/>
        </w:rPr>
        <w:t>№ 572 «Об утверждении Правил создания и ведения государственного реестра объектов, оказывающих негативное воздействие на окружающую среду</w:t>
      </w:r>
      <w:r w:rsidRPr="001449E6">
        <w:rPr>
          <w:rFonts w:ascii="Times New Roman" w:eastAsia="Times New Roman" w:hAnsi="Times New Roman" w:cs="Times New Roman"/>
          <w:bCs/>
          <w:sz w:val="28"/>
          <w:szCs w:val="28"/>
          <w:lang w:eastAsia="ru-RU"/>
        </w:rPr>
        <w:t>» (далее – Правила</w:t>
      </w:r>
      <w:r w:rsidR="00A30D42" w:rsidRPr="001449E6">
        <w:rPr>
          <w:rFonts w:ascii="Times New Roman" w:eastAsia="Times New Roman" w:hAnsi="Times New Roman" w:cs="Times New Roman"/>
          <w:bCs/>
          <w:sz w:val="28"/>
          <w:szCs w:val="28"/>
          <w:lang w:eastAsia="ru-RU"/>
        </w:rPr>
        <w:t xml:space="preserve"> № 572</w:t>
      </w:r>
      <w:r w:rsidRPr="001449E6">
        <w:rPr>
          <w:rFonts w:ascii="Times New Roman" w:eastAsia="Times New Roman" w:hAnsi="Times New Roman" w:cs="Times New Roman"/>
          <w:bCs/>
          <w:sz w:val="28"/>
          <w:szCs w:val="28"/>
          <w:lang w:eastAsia="ru-RU"/>
        </w:rPr>
        <w:t>);</w:t>
      </w:r>
    </w:p>
    <w:p w:rsidR="00EE103A" w:rsidRPr="005E1C4C"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1C4C">
        <w:rPr>
          <w:rFonts w:ascii="Times New Roman" w:eastAsia="Times New Roman" w:hAnsi="Times New Roman" w:cs="Times New Roman"/>
          <w:bCs/>
          <w:sz w:val="28"/>
          <w:szCs w:val="28"/>
          <w:lang w:eastAsia="ru-RU"/>
        </w:rPr>
        <w:t xml:space="preserve">постановление Правительства Российской Федерации от </w:t>
      </w:r>
      <w:r w:rsidR="00E937D1" w:rsidRPr="005E1C4C">
        <w:rPr>
          <w:rFonts w:ascii="Times New Roman" w:eastAsia="Times New Roman" w:hAnsi="Times New Roman" w:cs="Times New Roman"/>
          <w:bCs/>
          <w:sz w:val="28"/>
          <w:szCs w:val="28"/>
          <w:lang w:eastAsia="ru-RU"/>
        </w:rPr>
        <w:t>31</w:t>
      </w:r>
      <w:r w:rsidRPr="005E1C4C">
        <w:rPr>
          <w:rFonts w:ascii="Times New Roman" w:eastAsia="Times New Roman" w:hAnsi="Times New Roman" w:cs="Times New Roman"/>
          <w:bCs/>
          <w:sz w:val="28"/>
          <w:szCs w:val="28"/>
          <w:lang w:eastAsia="ru-RU"/>
        </w:rPr>
        <w:t>.</w:t>
      </w:r>
      <w:r w:rsidR="00E937D1" w:rsidRPr="005E1C4C">
        <w:rPr>
          <w:rFonts w:ascii="Times New Roman" w:eastAsia="Times New Roman" w:hAnsi="Times New Roman" w:cs="Times New Roman"/>
          <w:bCs/>
          <w:sz w:val="28"/>
          <w:szCs w:val="28"/>
          <w:lang w:eastAsia="ru-RU"/>
        </w:rPr>
        <w:t>12</w:t>
      </w:r>
      <w:r w:rsidRPr="005E1C4C">
        <w:rPr>
          <w:rFonts w:ascii="Times New Roman" w:eastAsia="Times New Roman" w:hAnsi="Times New Roman" w:cs="Times New Roman"/>
          <w:bCs/>
          <w:sz w:val="28"/>
          <w:szCs w:val="28"/>
          <w:lang w:eastAsia="ru-RU"/>
        </w:rPr>
        <w:t>.20</w:t>
      </w:r>
      <w:r w:rsidR="00E937D1" w:rsidRPr="005E1C4C">
        <w:rPr>
          <w:rFonts w:ascii="Times New Roman" w:eastAsia="Times New Roman" w:hAnsi="Times New Roman" w:cs="Times New Roman"/>
          <w:bCs/>
          <w:sz w:val="28"/>
          <w:szCs w:val="28"/>
          <w:lang w:eastAsia="ru-RU"/>
        </w:rPr>
        <w:t>20</w:t>
      </w:r>
      <w:r w:rsidRPr="005E1C4C">
        <w:rPr>
          <w:rFonts w:ascii="Times New Roman" w:eastAsia="Times New Roman" w:hAnsi="Times New Roman" w:cs="Times New Roman"/>
          <w:bCs/>
          <w:sz w:val="28"/>
          <w:szCs w:val="28"/>
          <w:lang w:eastAsia="ru-RU"/>
        </w:rPr>
        <w:t xml:space="preserve"> № </w:t>
      </w:r>
      <w:r w:rsidR="00E937D1" w:rsidRPr="005E1C4C">
        <w:rPr>
          <w:rFonts w:ascii="Times New Roman" w:eastAsia="Times New Roman" w:hAnsi="Times New Roman" w:cs="Times New Roman"/>
          <w:bCs/>
          <w:sz w:val="28"/>
          <w:szCs w:val="28"/>
          <w:lang w:eastAsia="ru-RU"/>
        </w:rPr>
        <w:t>2398</w:t>
      </w:r>
      <w:r w:rsidRPr="005E1C4C">
        <w:rPr>
          <w:rFonts w:ascii="Times New Roman" w:eastAsia="Times New Roman" w:hAnsi="Times New Roman" w:cs="Times New Roman"/>
          <w:bCs/>
          <w:sz w:val="28"/>
          <w:szCs w:val="28"/>
          <w:lang w:eastAsia="ru-RU"/>
        </w:rPr>
        <w:t xml:space="preserve"> «Об утверждении критериев отнесения объектов, оказывающих негативное воздействие на окружающую среду, к объектам I, II, III и IV категорий»;</w:t>
      </w:r>
    </w:p>
    <w:p w:rsidR="00EE103A" w:rsidRPr="005E1C4C"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1C4C">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5E1C4C"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5E1C4C">
        <w:rPr>
          <w:rFonts w:ascii="Times New Roman" w:eastAsia="Times New Roman" w:hAnsi="Times New Roman" w:cs="Times New Roman"/>
          <w:bCs/>
          <w:sz w:val="28"/>
          <w:szCs w:val="28"/>
          <w:lang w:eastAsia="ru-RU"/>
        </w:rPr>
        <w:t>приказ</w:t>
      </w:r>
      <w:proofErr w:type="gramEnd"/>
      <w:r w:rsidRPr="005E1C4C">
        <w:rPr>
          <w:rFonts w:ascii="Times New Roman" w:eastAsia="Times New Roman" w:hAnsi="Times New Roman" w:cs="Times New Roman"/>
          <w:bCs/>
          <w:sz w:val="28"/>
          <w:szCs w:val="28"/>
          <w:lang w:eastAsia="ru-RU"/>
        </w:rPr>
        <w:t xml:space="preserve">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5E1C4C"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1C4C">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551F44"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highlight w:val="green"/>
          <w:lang w:eastAsia="ru-RU"/>
        </w:rPr>
      </w:pPr>
    </w:p>
    <w:p w:rsidR="00EE103A" w:rsidRPr="006C6DB9"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6C6DB9" w:rsidRDefault="00EE103A" w:rsidP="00EE103A">
      <w:pPr>
        <w:spacing w:after="0" w:line="240" w:lineRule="auto"/>
        <w:ind w:firstLine="567"/>
        <w:jc w:val="both"/>
        <w:rPr>
          <w:rFonts w:ascii="Times New Roman" w:eastAsia="Calibri" w:hAnsi="Times New Roman" w:cs="Times New Roman"/>
          <w:b/>
          <w:vanish/>
          <w:sz w:val="28"/>
          <w:szCs w:val="28"/>
        </w:rPr>
      </w:pPr>
    </w:p>
    <w:p w:rsidR="001266BA" w:rsidRPr="006C6DB9" w:rsidRDefault="001266BA" w:rsidP="00EE103A">
      <w:pPr>
        <w:spacing w:after="0" w:line="240" w:lineRule="auto"/>
        <w:ind w:firstLine="567"/>
        <w:jc w:val="both"/>
        <w:rPr>
          <w:rFonts w:ascii="Times New Roman" w:eastAsia="Calibri" w:hAnsi="Times New Roman" w:cs="Times New Roman"/>
          <w:b/>
          <w:vanish/>
          <w:sz w:val="28"/>
          <w:szCs w:val="28"/>
        </w:rPr>
      </w:pPr>
    </w:p>
    <w:p w:rsidR="001266BA" w:rsidRPr="006C6DB9" w:rsidRDefault="001266BA" w:rsidP="00EE103A">
      <w:pPr>
        <w:spacing w:after="0" w:line="240" w:lineRule="auto"/>
        <w:ind w:firstLine="567"/>
        <w:jc w:val="both"/>
        <w:rPr>
          <w:rFonts w:ascii="Times New Roman" w:eastAsia="Calibri" w:hAnsi="Times New Roman" w:cs="Times New Roman"/>
          <w:b/>
          <w:vanish/>
          <w:sz w:val="28"/>
          <w:szCs w:val="28"/>
        </w:rPr>
      </w:pPr>
    </w:p>
    <w:p w:rsidR="001266BA" w:rsidRPr="006C6DB9" w:rsidRDefault="001266BA" w:rsidP="00EE103A">
      <w:pPr>
        <w:spacing w:after="0" w:line="240" w:lineRule="auto"/>
        <w:ind w:firstLine="567"/>
        <w:jc w:val="both"/>
        <w:rPr>
          <w:rFonts w:ascii="Times New Roman" w:eastAsia="Calibri" w:hAnsi="Times New Roman" w:cs="Times New Roman"/>
          <w:b/>
          <w:vanish/>
          <w:sz w:val="28"/>
          <w:szCs w:val="28"/>
        </w:rPr>
      </w:pPr>
    </w:p>
    <w:p w:rsidR="001266BA" w:rsidRPr="006C6DB9" w:rsidRDefault="001266BA" w:rsidP="00EE103A">
      <w:pPr>
        <w:spacing w:after="0" w:line="240" w:lineRule="auto"/>
        <w:ind w:firstLine="567"/>
        <w:jc w:val="both"/>
        <w:rPr>
          <w:rFonts w:ascii="Times New Roman" w:eastAsia="Calibri" w:hAnsi="Times New Roman" w:cs="Times New Roman"/>
          <w:b/>
          <w:vanish/>
          <w:sz w:val="28"/>
          <w:szCs w:val="28"/>
        </w:rPr>
      </w:pPr>
    </w:p>
    <w:p w:rsidR="00EE103A" w:rsidRPr="006C6DB9"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6C6DB9">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6C6DB9" w:rsidRDefault="00EE103A" w:rsidP="00EE103A">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EE103A" w:rsidRPr="006C6DB9" w:rsidRDefault="00EE103A" w:rsidP="00EE103A">
      <w:pPr>
        <w:spacing w:after="0" w:line="240" w:lineRule="auto"/>
        <w:ind w:right="-113" w:firstLine="567"/>
        <w:jc w:val="both"/>
        <w:rPr>
          <w:rFonts w:ascii="Times New Roman" w:eastAsia="Calibri" w:hAnsi="Times New Roman" w:cs="Times New Roman"/>
          <w:sz w:val="28"/>
          <w:szCs w:val="28"/>
        </w:rPr>
      </w:pPr>
      <w:r w:rsidRPr="006C6DB9">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(п. 1 ст. 69.2 Закона № 7-ФЗ в редакции Закона № 219-ФЗ).</w:t>
      </w:r>
    </w:p>
    <w:p w:rsidR="00EE103A" w:rsidRPr="00FB601B"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B601B">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rsidR="00EE103A" w:rsidRPr="00C52246"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246">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EE103A" w:rsidRPr="00C52246" w:rsidRDefault="00EE103A" w:rsidP="00EE103A">
      <w:pPr>
        <w:spacing w:after="0" w:line="240" w:lineRule="auto"/>
        <w:ind w:firstLine="567"/>
        <w:jc w:val="both"/>
        <w:rPr>
          <w:rFonts w:ascii="Times New Roman" w:eastAsia="Calibri" w:hAnsi="Times New Roman" w:cs="Times New Roman"/>
          <w:sz w:val="28"/>
          <w:szCs w:val="28"/>
        </w:rPr>
      </w:pPr>
      <w:r w:rsidRPr="00C52246">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EE103A" w:rsidRPr="00C52246" w:rsidRDefault="00EE103A" w:rsidP="00EE103A">
      <w:pPr>
        <w:spacing w:after="0" w:line="240" w:lineRule="auto"/>
        <w:ind w:firstLine="567"/>
        <w:jc w:val="both"/>
        <w:rPr>
          <w:rFonts w:ascii="Times New Roman" w:eastAsia="Calibri" w:hAnsi="Times New Roman" w:cs="Times New Roman"/>
          <w:sz w:val="28"/>
          <w:szCs w:val="28"/>
        </w:rPr>
      </w:pPr>
      <w:r w:rsidRPr="00C52246">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Pr="00C52246" w:rsidRDefault="00EE103A" w:rsidP="00EE103A">
      <w:pPr>
        <w:spacing w:after="0" w:line="240" w:lineRule="auto"/>
        <w:ind w:firstLine="567"/>
        <w:jc w:val="both"/>
        <w:rPr>
          <w:rFonts w:ascii="Times New Roman" w:eastAsia="Calibri" w:hAnsi="Times New Roman" w:cs="Times New Roman"/>
          <w:sz w:val="28"/>
          <w:szCs w:val="28"/>
        </w:rPr>
      </w:pPr>
      <w:r w:rsidRPr="00C52246">
        <w:rPr>
          <w:rFonts w:ascii="Times New Roman" w:eastAsia="Calibri" w:hAnsi="Times New Roman" w:cs="Times New Roman"/>
          <w:sz w:val="28"/>
          <w:szCs w:val="28"/>
        </w:rPr>
        <w:t>- на юридических лиц - от тридцати тысяч до ста тысяч рублей.</w:t>
      </w:r>
    </w:p>
    <w:p w:rsidR="005E79EE" w:rsidRPr="00551F44" w:rsidRDefault="005E79EE" w:rsidP="00EE103A">
      <w:pPr>
        <w:spacing w:after="0" w:line="240" w:lineRule="auto"/>
        <w:ind w:firstLine="567"/>
        <w:jc w:val="both"/>
        <w:rPr>
          <w:rFonts w:ascii="Times New Roman" w:eastAsia="Calibri" w:hAnsi="Times New Roman" w:cs="Times New Roman"/>
          <w:sz w:val="28"/>
          <w:szCs w:val="28"/>
          <w:highlight w:val="green"/>
        </w:rPr>
      </w:pPr>
    </w:p>
    <w:p w:rsidR="00EE103A" w:rsidRPr="00C05074"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C05074"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Default="00EE103A" w:rsidP="00EE103A">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C05074">
        <w:rPr>
          <w:rFonts w:ascii="Times New Roman" w:eastAsia="Calibri" w:hAnsi="Times New Roman" w:cs="Times New Roman"/>
          <w:b/>
          <w:sz w:val="28"/>
          <w:szCs w:val="28"/>
          <w:shd w:val="clear" w:color="auto" w:fill="FFFFFF"/>
        </w:rPr>
        <w:t xml:space="preserve">Понятие объекта НВОС </w:t>
      </w:r>
    </w:p>
    <w:p w:rsidR="001449E6" w:rsidRPr="00C05074" w:rsidRDefault="001449E6" w:rsidP="001449E6">
      <w:pPr>
        <w:spacing w:after="0" w:line="240" w:lineRule="auto"/>
        <w:ind w:left="567" w:right="-113"/>
        <w:contextualSpacing/>
        <w:rPr>
          <w:rFonts w:ascii="Times New Roman" w:eastAsia="Calibri" w:hAnsi="Times New Roman" w:cs="Times New Roman"/>
          <w:b/>
          <w:sz w:val="28"/>
          <w:szCs w:val="28"/>
          <w:shd w:val="clear" w:color="auto" w:fill="FFFFFF"/>
        </w:rPr>
      </w:pPr>
    </w:p>
    <w:p w:rsidR="00EE103A" w:rsidRPr="00C0507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5074">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C05074" w:rsidRDefault="00EE103A" w:rsidP="00C050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5074">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C05074" w:rsidRDefault="00EE103A" w:rsidP="00C050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5074">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EE103A" w:rsidRPr="00C05074" w:rsidRDefault="00EE103A" w:rsidP="00C050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5074">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C05074" w:rsidRDefault="00EE103A" w:rsidP="00C05074">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C05074">
        <w:rPr>
          <w:rFonts w:ascii="Times New Roman" w:eastAsia="Calibri" w:hAnsi="Times New Roman" w:cs="Times New Roman"/>
          <w:sz w:val="28"/>
          <w:szCs w:val="28"/>
        </w:rPr>
        <w:t xml:space="preserve">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w:t>
      </w:r>
      <w:r w:rsidR="00304332" w:rsidRPr="00C05074">
        <w:rPr>
          <w:rFonts w:ascii="Times New Roman" w:eastAsia="Calibri" w:hAnsi="Times New Roman" w:cs="Times New Roman"/>
          <w:sz w:val="28"/>
          <w:szCs w:val="28"/>
        </w:rPr>
        <w:t>31</w:t>
      </w:r>
      <w:r w:rsidRPr="00C05074">
        <w:rPr>
          <w:rFonts w:ascii="Times New Roman" w:eastAsia="Calibri" w:hAnsi="Times New Roman" w:cs="Times New Roman"/>
          <w:sz w:val="28"/>
          <w:szCs w:val="28"/>
        </w:rPr>
        <w:t>.</w:t>
      </w:r>
      <w:r w:rsidR="00304332" w:rsidRPr="00C05074">
        <w:rPr>
          <w:rFonts w:ascii="Times New Roman" w:eastAsia="Calibri" w:hAnsi="Times New Roman" w:cs="Times New Roman"/>
          <w:sz w:val="28"/>
          <w:szCs w:val="28"/>
        </w:rPr>
        <w:t>12</w:t>
      </w:r>
      <w:r w:rsidRPr="00C05074">
        <w:rPr>
          <w:rFonts w:ascii="Times New Roman" w:eastAsia="Calibri" w:hAnsi="Times New Roman" w:cs="Times New Roman"/>
          <w:sz w:val="28"/>
          <w:szCs w:val="28"/>
        </w:rPr>
        <w:t>.20</w:t>
      </w:r>
      <w:r w:rsidR="00304332" w:rsidRPr="00C05074">
        <w:rPr>
          <w:rFonts w:ascii="Times New Roman" w:eastAsia="Calibri" w:hAnsi="Times New Roman" w:cs="Times New Roman"/>
          <w:sz w:val="28"/>
          <w:szCs w:val="28"/>
        </w:rPr>
        <w:t>20</w:t>
      </w:r>
      <w:r w:rsidRPr="00C05074">
        <w:rPr>
          <w:rFonts w:ascii="Times New Roman" w:eastAsia="Calibri" w:hAnsi="Times New Roman" w:cs="Times New Roman"/>
          <w:sz w:val="28"/>
          <w:szCs w:val="28"/>
        </w:rPr>
        <w:t xml:space="preserve"> № </w:t>
      </w:r>
      <w:r w:rsidR="00304332" w:rsidRPr="00C05074">
        <w:rPr>
          <w:rFonts w:ascii="Times New Roman" w:eastAsia="Calibri" w:hAnsi="Times New Roman" w:cs="Times New Roman"/>
          <w:sz w:val="28"/>
          <w:szCs w:val="28"/>
        </w:rPr>
        <w:t>2398</w:t>
      </w:r>
      <w:r w:rsidRPr="00C05074">
        <w:rPr>
          <w:rFonts w:ascii="Times New Roman" w:eastAsia="Calibri" w:hAnsi="Times New Roman" w:cs="Times New Roman"/>
          <w:sz w:val="28"/>
          <w:szCs w:val="28"/>
        </w:rPr>
        <w:t xml:space="preserve"> (далее – Критерии № </w:t>
      </w:r>
      <w:r w:rsidR="00304332" w:rsidRPr="00C05074">
        <w:rPr>
          <w:rFonts w:ascii="Times New Roman" w:eastAsia="Calibri" w:hAnsi="Times New Roman" w:cs="Times New Roman"/>
          <w:sz w:val="28"/>
          <w:szCs w:val="28"/>
        </w:rPr>
        <w:t>2398</w:t>
      </w:r>
      <w:r w:rsidRPr="00C05074">
        <w:rPr>
          <w:rFonts w:ascii="Times New Roman" w:eastAsia="Calibri" w:hAnsi="Times New Roman" w:cs="Times New Roman"/>
          <w:sz w:val="28"/>
          <w:szCs w:val="28"/>
        </w:rPr>
        <w:t>), такой объект не является объектом НВОС и не подлежит постановке на государственный учет в соответствии с положениями ст.69 Закона № 7-ФЗ.</w:t>
      </w:r>
    </w:p>
    <w:p w:rsidR="00EE103A" w:rsidRPr="00C05074" w:rsidRDefault="00EE103A" w:rsidP="00C050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5074">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AC22B8" w:rsidRPr="00AC22B8" w:rsidRDefault="00AC22B8" w:rsidP="00C05074">
      <w:pPr>
        <w:spacing w:after="0" w:line="240" w:lineRule="auto"/>
        <w:ind w:firstLine="567"/>
        <w:jc w:val="both"/>
        <w:rPr>
          <w:rFonts w:ascii="Times New Roman" w:hAnsi="Times New Roman" w:cs="Times New Roman"/>
          <w:sz w:val="28"/>
          <w:szCs w:val="28"/>
        </w:rPr>
      </w:pPr>
      <w:r w:rsidRPr="00AC22B8">
        <w:rPr>
          <w:rFonts w:ascii="Times New Roman" w:hAnsi="Times New Roman" w:cs="Times New Roman"/>
          <w:sz w:val="28"/>
          <w:szCs w:val="28"/>
        </w:rPr>
        <w:t>Строящиеся объекты капитального строительства подлежат постановке на государственный учет и при строительстве более 6 месяцев и относятся к III категории, а при строительстве до 6 месяцев к IV категории (в  соответствии с Критериями № 2398).</w:t>
      </w:r>
    </w:p>
    <w:p w:rsidR="00AC22B8" w:rsidRPr="00AC22B8" w:rsidRDefault="00AC22B8" w:rsidP="00C05074">
      <w:pPr>
        <w:spacing w:after="0" w:line="240" w:lineRule="auto"/>
        <w:ind w:firstLine="567"/>
        <w:jc w:val="both"/>
        <w:rPr>
          <w:rFonts w:ascii="Times New Roman" w:hAnsi="Times New Roman" w:cs="Times New Roman"/>
          <w:sz w:val="28"/>
          <w:szCs w:val="28"/>
        </w:rPr>
      </w:pPr>
      <w:r w:rsidRPr="00AC22B8">
        <w:rPr>
          <w:rFonts w:ascii="Times New Roman" w:hAnsi="Times New Roman" w:cs="Times New Roman"/>
          <w:sz w:val="28"/>
          <w:szCs w:val="28"/>
        </w:rPr>
        <w:t>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C05074" w:rsidRDefault="00EE103A" w:rsidP="00C05074">
      <w:pPr>
        <w:spacing w:after="0" w:line="240" w:lineRule="auto"/>
        <w:ind w:firstLine="567"/>
        <w:jc w:val="both"/>
        <w:rPr>
          <w:rFonts w:ascii="Times New Roman" w:eastAsia="Calibri" w:hAnsi="Times New Roman" w:cs="Times New Roman"/>
          <w:sz w:val="28"/>
          <w:szCs w:val="28"/>
        </w:rPr>
      </w:pPr>
      <w:r w:rsidRPr="00C05074">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C05074">
        <w:rPr>
          <w:rFonts w:ascii="Times New Roman" w:eastAsia="Calibri" w:hAnsi="Times New Roman" w:cs="Times New Roman"/>
          <w:sz w:val="28"/>
          <w:szCs w:val="28"/>
        </w:rPr>
        <w:t>Критериям № 903.</w:t>
      </w:r>
    </w:p>
    <w:p w:rsidR="00EE103A" w:rsidRPr="00C05074" w:rsidRDefault="00EE103A" w:rsidP="00C05074">
      <w:pPr>
        <w:spacing w:after="0" w:line="240" w:lineRule="auto"/>
        <w:ind w:right="-113" w:firstLine="567"/>
        <w:jc w:val="both"/>
        <w:rPr>
          <w:rFonts w:ascii="Times New Roman" w:eastAsia="Calibri" w:hAnsi="Times New Roman" w:cs="Times New Roman"/>
          <w:sz w:val="28"/>
          <w:szCs w:val="28"/>
        </w:rPr>
      </w:pPr>
      <w:r w:rsidRPr="00C05074">
        <w:rPr>
          <w:rFonts w:ascii="Times New Roman" w:eastAsia="Calibri" w:hAnsi="Times New Roman" w:cs="Times New Roman"/>
          <w:sz w:val="28"/>
          <w:szCs w:val="28"/>
        </w:rPr>
        <w:t>Таким образом, объект</w:t>
      </w:r>
      <w:r w:rsidR="00C05074" w:rsidRPr="00C05074">
        <w:rPr>
          <w:rFonts w:ascii="Times New Roman" w:eastAsia="Calibri" w:hAnsi="Times New Roman" w:cs="Times New Roman"/>
          <w:sz w:val="28"/>
          <w:szCs w:val="28"/>
        </w:rPr>
        <w:t>,</w:t>
      </w:r>
      <w:r w:rsidRPr="00C05074">
        <w:rPr>
          <w:rFonts w:ascii="Times New Roman" w:eastAsia="Calibri" w:hAnsi="Times New Roman" w:cs="Times New Roman"/>
          <w:sz w:val="28"/>
          <w:szCs w:val="28"/>
        </w:rPr>
        <w:t xml:space="preserve"> относящийся к </w:t>
      </w:r>
      <w:r w:rsidRPr="00C05074">
        <w:rPr>
          <w:rFonts w:ascii="Times New Roman" w:eastAsia="Calibri" w:hAnsi="Times New Roman" w:cs="Times New Roman"/>
          <w:sz w:val="28"/>
          <w:szCs w:val="28"/>
          <w:lang w:val="en-US"/>
        </w:rPr>
        <w:t>IV</w:t>
      </w:r>
      <w:r w:rsidRPr="00C05074">
        <w:rPr>
          <w:rFonts w:ascii="Times New Roman" w:eastAsia="Calibri" w:hAnsi="Times New Roman" w:cs="Times New Roman"/>
          <w:sz w:val="28"/>
          <w:szCs w:val="28"/>
        </w:rPr>
        <w:t xml:space="preserve"> категории объекта НВОС (согласно Критериям № </w:t>
      </w:r>
      <w:r w:rsidR="00304332" w:rsidRPr="00C05074">
        <w:rPr>
          <w:rFonts w:ascii="Times New Roman" w:eastAsia="Calibri" w:hAnsi="Times New Roman" w:cs="Times New Roman"/>
          <w:sz w:val="28"/>
          <w:szCs w:val="28"/>
        </w:rPr>
        <w:t>2398</w:t>
      </w:r>
      <w:r w:rsidRPr="00C05074">
        <w:rPr>
          <w:rFonts w:ascii="Times New Roman" w:eastAsia="Calibri" w:hAnsi="Times New Roman" w:cs="Times New Roman"/>
          <w:sz w:val="28"/>
          <w:szCs w:val="28"/>
        </w:rPr>
        <w:t xml:space="preserve">),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E47B72" w:rsidRPr="00E47B72" w:rsidRDefault="00E47B72" w:rsidP="00C05074">
      <w:pPr>
        <w:spacing w:after="0" w:line="240" w:lineRule="auto"/>
        <w:ind w:firstLine="567"/>
        <w:jc w:val="both"/>
        <w:rPr>
          <w:rFonts w:ascii="Times New Roman" w:hAnsi="Times New Roman" w:cs="Times New Roman"/>
          <w:sz w:val="28"/>
          <w:szCs w:val="28"/>
        </w:rPr>
      </w:pPr>
      <w:r w:rsidRPr="00E47B72">
        <w:rPr>
          <w:rFonts w:ascii="Times New Roman" w:hAnsi="Times New Roman" w:cs="Times New Roman"/>
          <w:sz w:val="28"/>
          <w:szCs w:val="28"/>
        </w:rPr>
        <w:t xml:space="preserve">Согласно п. 7.1. ст.65 Закона № 7-ФЗ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 (п. 7.1 введен Федеральным законом от 31.07.2020 </w:t>
      </w:r>
      <w:r w:rsidR="000E70EB">
        <w:rPr>
          <w:rFonts w:ascii="Times New Roman" w:hAnsi="Times New Roman" w:cs="Times New Roman"/>
          <w:sz w:val="28"/>
          <w:szCs w:val="28"/>
        </w:rPr>
        <w:t xml:space="preserve">    №</w:t>
      </w:r>
      <w:r w:rsidRPr="00E47B72">
        <w:rPr>
          <w:rFonts w:ascii="Times New Roman" w:hAnsi="Times New Roman" w:cs="Times New Roman"/>
          <w:sz w:val="28"/>
          <w:szCs w:val="28"/>
        </w:rPr>
        <w:t xml:space="preserve"> 298-ФЗ).</w:t>
      </w:r>
    </w:p>
    <w:p w:rsidR="005E79EE" w:rsidRPr="00551F44" w:rsidRDefault="005E79EE" w:rsidP="00EE103A">
      <w:pPr>
        <w:spacing w:after="0" w:line="240" w:lineRule="auto"/>
        <w:ind w:right="-113" w:firstLine="567"/>
        <w:jc w:val="both"/>
        <w:rPr>
          <w:rFonts w:ascii="Times New Roman" w:eastAsia="Times New Roman" w:hAnsi="Times New Roman" w:cs="Times New Roman"/>
          <w:sz w:val="28"/>
          <w:szCs w:val="28"/>
          <w:highlight w:val="green"/>
        </w:rPr>
      </w:pPr>
    </w:p>
    <w:p w:rsidR="00EE103A" w:rsidRPr="00D4235C"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D4235C"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D4235C" w:rsidRDefault="00EE103A" w:rsidP="00EE103A">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D4235C">
        <w:rPr>
          <w:rFonts w:ascii="Times New Roman" w:eastAsia="Times New Roman" w:hAnsi="Times New Roman" w:cs="Times New Roman"/>
          <w:b/>
          <w:sz w:val="28"/>
          <w:szCs w:val="28"/>
          <w:u w:val="single"/>
        </w:rPr>
        <w:t>Определение категории объектов НВОС</w:t>
      </w:r>
    </w:p>
    <w:p w:rsidR="00EE103A" w:rsidRPr="00D4235C" w:rsidRDefault="00EE103A" w:rsidP="00EE103A">
      <w:pPr>
        <w:spacing w:after="0" w:line="240" w:lineRule="auto"/>
        <w:ind w:firstLine="567"/>
        <w:jc w:val="both"/>
        <w:rPr>
          <w:rFonts w:ascii="Times New Roman" w:eastAsia="Times New Roman" w:hAnsi="Times New Roman" w:cs="Times New Roman"/>
          <w:b/>
          <w:sz w:val="28"/>
          <w:szCs w:val="28"/>
          <w:u w:val="single"/>
        </w:rPr>
      </w:pP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47B72" w:rsidRPr="00E47B72" w:rsidRDefault="00E47B72" w:rsidP="00D4235C">
      <w:pPr>
        <w:spacing w:after="0" w:line="240" w:lineRule="auto"/>
        <w:ind w:firstLine="567"/>
        <w:jc w:val="both"/>
        <w:rPr>
          <w:rFonts w:ascii="Times New Roman" w:hAnsi="Times New Roman" w:cs="Times New Roman"/>
          <w:sz w:val="28"/>
          <w:szCs w:val="28"/>
        </w:rPr>
      </w:pPr>
      <w:r w:rsidRPr="00E47B72">
        <w:rPr>
          <w:rFonts w:ascii="Times New Roman"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47B72" w:rsidRPr="00E47B72" w:rsidRDefault="00E47B72" w:rsidP="00D4235C">
      <w:pPr>
        <w:spacing w:after="0" w:line="240" w:lineRule="auto"/>
        <w:ind w:firstLine="567"/>
        <w:jc w:val="both"/>
        <w:rPr>
          <w:rFonts w:ascii="Times New Roman" w:hAnsi="Times New Roman" w:cs="Times New Roman"/>
          <w:sz w:val="28"/>
          <w:szCs w:val="28"/>
        </w:rPr>
      </w:pPr>
      <w:r w:rsidRPr="00E47B72">
        <w:rPr>
          <w:rFonts w:ascii="Times New Roman" w:hAnsi="Times New Roman" w:cs="Times New Roman"/>
          <w:sz w:val="28"/>
          <w:szCs w:val="28"/>
        </w:rPr>
        <w:t xml:space="preserve">Отнесение объекта НВОС к IV категории, в соответствии с </w:t>
      </w:r>
      <w:proofErr w:type="spellStart"/>
      <w:r w:rsidRPr="00E47B72">
        <w:rPr>
          <w:rFonts w:ascii="Times New Roman" w:hAnsi="Times New Roman" w:cs="Times New Roman"/>
          <w:sz w:val="28"/>
          <w:szCs w:val="28"/>
        </w:rPr>
        <w:t>пп</w:t>
      </w:r>
      <w:proofErr w:type="spellEnd"/>
      <w:r w:rsidRPr="00E47B72">
        <w:rPr>
          <w:rFonts w:ascii="Times New Roman" w:hAnsi="Times New Roman" w:cs="Times New Roman"/>
          <w:sz w:val="28"/>
          <w:szCs w:val="28"/>
        </w:rPr>
        <w:t>. 7-11 раздела IV Критериев № 2398 предусмотрено в следующих случаях:</w:t>
      </w:r>
    </w:p>
    <w:p w:rsidR="00E47B72" w:rsidRPr="00E47B72" w:rsidRDefault="003D0933" w:rsidP="00E47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E47B72" w:rsidRPr="00E47B72">
        <w:rPr>
          <w:rFonts w:ascii="Times New Roman" w:hAnsi="Times New Roman" w:cs="Times New Roman"/>
          <w:sz w:val="28"/>
          <w:szCs w:val="28"/>
        </w:rPr>
        <w:t>аличие одновременно следующих критериев:</w:t>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p>
    <w:p w:rsidR="00E47B72" w:rsidRDefault="00E47B72" w:rsidP="00E47B72">
      <w:pPr>
        <w:spacing w:after="0" w:line="240" w:lineRule="auto"/>
        <w:ind w:firstLine="709"/>
        <w:jc w:val="both"/>
        <w:rPr>
          <w:rFonts w:ascii="Times New Roman" w:hAnsi="Times New Roman" w:cs="Times New Roman"/>
          <w:sz w:val="28"/>
          <w:szCs w:val="28"/>
        </w:rPr>
      </w:pPr>
      <w:r w:rsidRPr="00E47B72">
        <w:rPr>
          <w:rFonts w:ascii="Times New Roman" w:hAnsi="Times New Roman" w:cs="Times New Roman"/>
          <w:sz w:val="28"/>
          <w:szCs w:val="28"/>
        </w:rP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пунктом 8 и 9 настоящего документа); </w:t>
      </w:r>
    </w:p>
    <w:p w:rsidR="00E47B72" w:rsidRPr="00E47B72" w:rsidRDefault="00E47B72" w:rsidP="00E47B72">
      <w:pPr>
        <w:spacing w:after="0" w:line="240" w:lineRule="auto"/>
        <w:ind w:firstLine="709"/>
        <w:jc w:val="both"/>
        <w:rPr>
          <w:rFonts w:ascii="Times New Roman" w:hAnsi="Times New Roman" w:cs="Times New Roman"/>
          <w:sz w:val="28"/>
          <w:szCs w:val="28"/>
        </w:rPr>
      </w:pPr>
      <w:r w:rsidRPr="00E47B72">
        <w:rPr>
          <w:rFonts w:ascii="Times New Roman" w:hAnsi="Times New Roman" w:cs="Times New Roman"/>
          <w:sz w:val="28"/>
          <w:szCs w:val="28"/>
        </w:rP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47B72" w:rsidRPr="00E47B72" w:rsidRDefault="003D0933" w:rsidP="00E47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E47B72" w:rsidRPr="00E47B72">
        <w:rPr>
          <w:rFonts w:ascii="Times New Roman" w:hAnsi="Times New Roman" w:cs="Times New Roman"/>
          <w:sz w:val="28"/>
          <w:szCs w:val="28"/>
        </w:rPr>
        <w:t>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условии соответствия такого объекта критериям, предусмотренным подпунктом 2 пункта 7 настоящего документ.</w:t>
      </w:r>
    </w:p>
    <w:p w:rsidR="00E47B72" w:rsidRPr="00E47B72" w:rsidRDefault="003D0933" w:rsidP="00E47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E47B72" w:rsidRPr="00E47B72">
        <w:rPr>
          <w:rFonts w:ascii="Times New Roman" w:hAnsi="Times New Roman" w:cs="Times New Roman"/>
          <w:sz w:val="28"/>
          <w:szCs w:val="28"/>
        </w:rPr>
        <w:t>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пунктом 7 настоящего документа.</w:t>
      </w:r>
    </w:p>
    <w:p w:rsidR="00E47B72" w:rsidRPr="00E47B72" w:rsidRDefault="003D0933" w:rsidP="00E47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E47B72" w:rsidRPr="00E47B72">
        <w:rPr>
          <w:rFonts w:ascii="Times New Roman" w:hAnsi="Times New Roman" w:cs="Times New Roman"/>
          <w:sz w:val="28"/>
          <w:szCs w:val="28"/>
        </w:rPr>
        <w:t>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p>
    <w:p w:rsidR="00E47B72" w:rsidRPr="00E47B72" w:rsidRDefault="003D0933" w:rsidP="00E47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E47B72" w:rsidRPr="00E47B72">
        <w:rPr>
          <w:rFonts w:ascii="Times New Roman" w:hAnsi="Times New Roman" w:cs="Times New Roman"/>
          <w:sz w:val="28"/>
          <w:szCs w:val="28"/>
        </w:rPr>
        <w:t>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AE55ED" w:rsidRP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AE55ED" w:rsidRP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 xml:space="preserve">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в случаях, предусмотренных </w:t>
      </w:r>
      <w:proofErr w:type="spellStart"/>
      <w:r w:rsidRPr="00AE55ED">
        <w:rPr>
          <w:rFonts w:ascii="Times New Roman" w:hAnsi="Times New Roman" w:cs="Times New Roman"/>
          <w:sz w:val="28"/>
          <w:szCs w:val="28"/>
        </w:rPr>
        <w:t>п.п</w:t>
      </w:r>
      <w:proofErr w:type="spellEnd"/>
      <w:r w:rsidRPr="00AE55ED">
        <w:rPr>
          <w:rFonts w:ascii="Times New Roman" w:hAnsi="Times New Roman" w:cs="Times New Roman"/>
          <w:sz w:val="28"/>
          <w:szCs w:val="28"/>
        </w:rPr>
        <w:t>. 4-6 раздела III критериев:</w:t>
      </w:r>
    </w:p>
    <w:p w:rsidR="00AE55ED" w:rsidRPr="00AE55ED" w:rsidRDefault="003D0933" w:rsidP="00AE5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w:t>
      </w:r>
      <w:r w:rsidR="00AE55ED" w:rsidRPr="00AE55ED">
        <w:rPr>
          <w:rFonts w:ascii="Times New Roman" w:hAnsi="Times New Roman" w:cs="Times New Roman"/>
          <w:sz w:val="28"/>
          <w:szCs w:val="28"/>
        </w:rPr>
        <w:t xml:space="preserve">ксплуатация исследовательских ядерных установок нулевой мощности, радиационных источников, содержащих в своем составе только </w:t>
      </w:r>
      <w:proofErr w:type="spellStart"/>
      <w:r w:rsidR="00AE55ED" w:rsidRPr="00AE55ED">
        <w:rPr>
          <w:rFonts w:ascii="Times New Roman" w:hAnsi="Times New Roman" w:cs="Times New Roman"/>
          <w:sz w:val="28"/>
          <w:szCs w:val="28"/>
        </w:rPr>
        <w:t>радионуклидные</w:t>
      </w:r>
      <w:proofErr w:type="spellEnd"/>
      <w:r w:rsidR="00AE55ED" w:rsidRPr="00AE55ED">
        <w:rPr>
          <w:rFonts w:ascii="Times New Roman" w:hAnsi="Times New Roman" w:cs="Times New Roman"/>
          <w:sz w:val="28"/>
          <w:szCs w:val="28"/>
        </w:rPr>
        <w:t xml:space="preserve"> источники четвертой и пятой категорий.</w:t>
      </w:r>
      <w:r w:rsidR="00AE55ED" w:rsidRPr="00AE55ED">
        <w:rPr>
          <w:rFonts w:ascii="Times New Roman" w:hAnsi="Times New Roman" w:cs="Times New Roman"/>
          <w:sz w:val="28"/>
          <w:szCs w:val="28"/>
        </w:rPr>
        <w:tab/>
      </w:r>
      <w:r w:rsidR="00AE55ED" w:rsidRPr="00AE55ED">
        <w:rPr>
          <w:rFonts w:ascii="Times New Roman" w:hAnsi="Times New Roman" w:cs="Times New Roman"/>
          <w:sz w:val="28"/>
          <w:szCs w:val="28"/>
        </w:rPr>
        <w:tab/>
      </w:r>
      <w:r w:rsidR="00AE55ED" w:rsidRPr="00AE55ED">
        <w:rPr>
          <w:rFonts w:ascii="Times New Roman" w:hAnsi="Times New Roman" w:cs="Times New Roman"/>
          <w:sz w:val="28"/>
          <w:szCs w:val="28"/>
        </w:rPr>
        <w:tab/>
      </w:r>
      <w:r w:rsidR="00AE55ED" w:rsidRPr="00AE55ED">
        <w:rPr>
          <w:rFonts w:ascii="Times New Roman" w:hAnsi="Times New Roman" w:cs="Times New Roman"/>
          <w:sz w:val="28"/>
          <w:szCs w:val="28"/>
        </w:rPr>
        <w:tab/>
      </w:r>
    </w:p>
    <w:p w:rsidR="00AE55ED" w:rsidRDefault="003D0933" w:rsidP="00AE5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E55ED" w:rsidRPr="00AE55ED">
        <w:rPr>
          <w:rFonts w:ascii="Times New Roman" w:hAnsi="Times New Roman" w:cs="Times New Roman"/>
          <w:sz w:val="28"/>
          <w:szCs w:val="28"/>
        </w:rPr>
        <w:t xml:space="preserve">бъект является: </w:t>
      </w:r>
    </w:p>
    <w:p w:rsid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AE55ED" w:rsidRP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2) объектом обработки отходов производства и потребления IV и V классов опасности.</w:t>
      </w:r>
    </w:p>
    <w:p w:rsidR="00AE55ED" w:rsidRDefault="003D0933" w:rsidP="00AE5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E55ED" w:rsidRPr="00AE55ED">
        <w:rPr>
          <w:rFonts w:ascii="Times New Roman" w:hAnsi="Times New Roman" w:cs="Times New Roman"/>
          <w:sz w:val="28"/>
          <w:szCs w:val="28"/>
        </w:rPr>
        <w:t>существление на объекте, оказывающем негативное воздействие на окружающую среду:</w:t>
      </w:r>
    </w:p>
    <w:p w:rsid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 xml:space="preserve">1) хозяйственной и (или) иной деятельности на участках недр, предоставленных в пользование в соответствии с Законом Российской Федерации </w:t>
      </w:r>
      <w:r>
        <w:rPr>
          <w:rFonts w:ascii="Times New Roman" w:hAnsi="Times New Roman" w:cs="Times New Roman"/>
          <w:sz w:val="28"/>
          <w:szCs w:val="28"/>
        </w:rPr>
        <w:t>«</w:t>
      </w:r>
      <w:r w:rsidRPr="00AE55ED">
        <w:rPr>
          <w:rFonts w:ascii="Times New Roman" w:hAnsi="Times New Roman" w:cs="Times New Roman"/>
          <w:sz w:val="28"/>
          <w:szCs w:val="28"/>
        </w:rPr>
        <w:t>О недрах</w:t>
      </w:r>
      <w:r>
        <w:rPr>
          <w:rFonts w:ascii="Times New Roman" w:hAnsi="Times New Roman" w:cs="Times New Roman"/>
          <w:sz w:val="28"/>
          <w:szCs w:val="28"/>
        </w:rPr>
        <w:t>»</w:t>
      </w:r>
      <w:r w:rsidRPr="00AE55ED">
        <w:rPr>
          <w:rFonts w:ascii="Times New Roman" w:hAnsi="Times New Roman" w:cs="Times New Roman"/>
          <w:sz w:val="28"/>
          <w:szCs w:val="28"/>
        </w:rPr>
        <w:t>, не указанной в I, II и IV разделах настоящего документа;</w:t>
      </w:r>
    </w:p>
    <w:p w:rsid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2) хозяйственной и (или) иной деятельности с использованием водных объектов, предоставленных в пользование в соответствии с Водным кодексом Российской Федерации, не указанной в I и II разделах настоящего документа и не соответствующей критериям, установленным в разделе IV настоящего документа;</w:t>
      </w:r>
    </w:p>
    <w:p w:rsid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3) хозяйственной и (или) иной деятельности по строительству объектов капитального строительства продолжительностью более 6 месяцев;</w:t>
      </w:r>
    </w:p>
    <w:p w:rsid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4) хозяйственной и (или) иной деятельности исключительно по добыче подземных вод, за исключением деятельности, указанной в пункте 10 настоящего документа;</w:t>
      </w:r>
    </w:p>
    <w:p w:rsidR="00AE55ED" w:rsidRP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5) хозяйственной и (или) иной деятельности, не указанной в разделах I, II и IV настоящего документа и не соответствующей уровням воздействия на окружающую среду, определенным в разделе IV настоящего документа.</w:t>
      </w:r>
    </w:p>
    <w:p w:rsidR="00AE55ED" w:rsidRP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 xml:space="preserve">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w:t>
      </w:r>
      <w:r>
        <w:rPr>
          <w:rFonts w:ascii="Times New Roman" w:hAnsi="Times New Roman" w:cs="Times New Roman"/>
          <w:sz w:val="28"/>
          <w:szCs w:val="28"/>
        </w:rPr>
        <w:t>«</w:t>
      </w:r>
      <w:r w:rsidRPr="00AE55ED">
        <w:rPr>
          <w:rFonts w:ascii="Times New Roman" w:hAnsi="Times New Roman" w:cs="Times New Roman"/>
          <w:sz w:val="28"/>
          <w:szCs w:val="28"/>
        </w:rPr>
        <w:t>О водоснабжении и водоотведении</w:t>
      </w:r>
      <w:r>
        <w:rPr>
          <w:rFonts w:ascii="Times New Roman" w:hAnsi="Times New Roman" w:cs="Times New Roman"/>
          <w:sz w:val="28"/>
          <w:szCs w:val="28"/>
        </w:rPr>
        <w:t>»</w:t>
      </w:r>
      <w:r w:rsidRPr="00AE55ED">
        <w:rPr>
          <w:rFonts w:ascii="Times New Roman" w:hAnsi="Times New Roman" w:cs="Times New Roman"/>
          <w:sz w:val="28"/>
          <w:szCs w:val="28"/>
        </w:rPr>
        <w:t xml:space="preserve">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AE55ED" w:rsidRP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 xml:space="preserve">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sidRPr="00AE55ED">
        <w:rPr>
          <w:rFonts w:ascii="Times New Roman" w:hAnsi="Times New Roman" w:cs="Times New Roman"/>
          <w:sz w:val="28"/>
          <w:szCs w:val="28"/>
        </w:rPr>
        <w:t>пп</w:t>
      </w:r>
      <w:proofErr w:type="spellEnd"/>
      <w:r w:rsidRPr="00AE55ED">
        <w:rPr>
          <w:rFonts w:ascii="Times New Roman" w:hAnsi="Times New Roman" w:cs="Times New Roman"/>
          <w:sz w:val="28"/>
          <w:szCs w:val="28"/>
        </w:rPr>
        <w:t>. 2) п. 7 Критериев № 2398, и, таким образом, подлежит отнесению к III категории.</w:t>
      </w:r>
    </w:p>
    <w:p w:rsidR="000E70EB" w:rsidRPr="00A95E96" w:rsidRDefault="000E70EB" w:rsidP="000E70EB">
      <w:pPr>
        <w:spacing w:after="0" w:line="240" w:lineRule="auto"/>
        <w:ind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w:t>
      </w:r>
      <w:r w:rsidRPr="009562CA">
        <w:rPr>
          <w:rFonts w:ascii="Times New Roman" w:eastAsia="Calibri" w:hAnsi="Times New Roman" w:cs="Times New Roman"/>
          <w:sz w:val="28"/>
          <w:szCs w:val="28"/>
        </w:rPr>
        <w:t>сброс</w:t>
      </w:r>
      <w:r>
        <w:rPr>
          <w:rFonts w:ascii="Times New Roman" w:eastAsia="Calibri" w:hAnsi="Times New Roman" w:cs="Times New Roman"/>
          <w:sz w:val="28"/>
          <w:szCs w:val="28"/>
        </w:rPr>
        <w:t>ы</w:t>
      </w:r>
      <w:r w:rsidRPr="009562CA">
        <w:rPr>
          <w:rFonts w:ascii="Times New Roman" w:eastAsia="Calibri" w:hAnsi="Times New Roman" w:cs="Times New Roman"/>
          <w:sz w:val="28"/>
          <w:szCs w:val="28"/>
        </w:rPr>
        <w:t xml:space="preserve">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w:t>
      </w:r>
      <w:r>
        <w:rPr>
          <w:rFonts w:ascii="Times New Roman" w:eastAsia="Calibri" w:hAnsi="Times New Roman" w:cs="Times New Roman"/>
          <w:sz w:val="28"/>
          <w:szCs w:val="28"/>
        </w:rPr>
        <w:t>уют</w:t>
      </w:r>
      <w:r w:rsidRPr="009562CA">
        <w:rPr>
          <w:rFonts w:ascii="Times New Roman" w:eastAsia="Calibri" w:hAnsi="Times New Roman" w:cs="Times New Roman"/>
          <w:sz w:val="28"/>
          <w:szCs w:val="28"/>
        </w:rPr>
        <w:t xml:space="preserve"> сброс</w:t>
      </w:r>
      <w:r>
        <w:rPr>
          <w:rFonts w:ascii="Times New Roman" w:eastAsia="Calibri" w:hAnsi="Times New Roman" w:cs="Times New Roman"/>
          <w:sz w:val="28"/>
          <w:szCs w:val="28"/>
        </w:rPr>
        <w:t>ы</w:t>
      </w:r>
      <w:r w:rsidRPr="009562CA">
        <w:rPr>
          <w:rFonts w:ascii="Times New Roman" w:eastAsia="Calibri" w:hAnsi="Times New Roman" w:cs="Times New Roman"/>
          <w:sz w:val="28"/>
          <w:szCs w:val="28"/>
        </w:rPr>
        <w:t xml:space="preserve"> загрязняющих веществ в окружающую среду</w:t>
      </w:r>
      <w:r>
        <w:rPr>
          <w:rFonts w:ascii="Times New Roman" w:eastAsia="Calibri" w:hAnsi="Times New Roman" w:cs="Times New Roman"/>
          <w:sz w:val="28"/>
          <w:szCs w:val="28"/>
        </w:rPr>
        <w:t xml:space="preserve"> </w:t>
      </w:r>
      <w:r w:rsidRPr="00A95E96">
        <w:rPr>
          <w:rFonts w:ascii="Times New Roman" w:eastAsia="Calibri" w:hAnsi="Times New Roman" w:cs="Times New Roman"/>
          <w:sz w:val="28"/>
          <w:szCs w:val="28"/>
        </w:rPr>
        <w:t xml:space="preserve">и не осуществляются виды деятельности, указанные в п. п. </w:t>
      </w:r>
      <w:hyperlink r:id="rId8" w:history="1">
        <w:r>
          <w:rPr>
            <w:rFonts w:ascii="Times New Roman" w:eastAsia="Calibri" w:hAnsi="Times New Roman" w:cs="Times New Roman"/>
            <w:sz w:val="28"/>
            <w:szCs w:val="28"/>
          </w:rPr>
          <w:t>8</w:t>
        </w:r>
      </w:hyperlink>
      <w:r>
        <w:rPr>
          <w:rFonts w:ascii="Times New Roman" w:eastAsia="Calibri" w:hAnsi="Times New Roman" w:cs="Times New Roman"/>
          <w:sz w:val="28"/>
          <w:szCs w:val="28"/>
        </w:rPr>
        <w:t xml:space="preserve"> -</w:t>
      </w:r>
      <w:r w:rsidRPr="00A95E96">
        <w:rPr>
          <w:rFonts w:ascii="Times New Roman" w:eastAsia="Calibri" w:hAnsi="Times New Roman" w:cs="Times New Roman"/>
          <w:sz w:val="28"/>
          <w:szCs w:val="28"/>
        </w:rPr>
        <w:t xml:space="preserve"> </w:t>
      </w:r>
      <w:hyperlink r:id="rId9" w:history="1">
        <w:r>
          <w:rPr>
            <w:rFonts w:ascii="Times New Roman" w:eastAsia="Calibri" w:hAnsi="Times New Roman" w:cs="Times New Roman"/>
            <w:sz w:val="28"/>
            <w:szCs w:val="28"/>
          </w:rPr>
          <w:t>11</w:t>
        </w:r>
      </w:hyperlink>
      <w:r w:rsidRPr="00A95E96">
        <w:rPr>
          <w:rFonts w:ascii="Times New Roman" w:eastAsia="Calibri" w:hAnsi="Times New Roman" w:cs="Times New Roman"/>
          <w:sz w:val="28"/>
          <w:szCs w:val="28"/>
        </w:rPr>
        <w:t xml:space="preserve"> Критериев </w:t>
      </w:r>
      <w:r>
        <w:rPr>
          <w:rFonts w:ascii="Times New Roman" w:eastAsia="Calibri" w:hAnsi="Times New Roman" w:cs="Times New Roman"/>
          <w:sz w:val="28"/>
          <w:szCs w:val="28"/>
        </w:rPr>
        <w:t xml:space="preserve">       </w:t>
      </w:r>
      <w:r w:rsidRPr="00A95E96">
        <w:rPr>
          <w:rFonts w:ascii="Times New Roman" w:eastAsia="Calibri" w:hAnsi="Times New Roman" w:cs="Times New Roman"/>
          <w:sz w:val="28"/>
          <w:szCs w:val="28"/>
        </w:rPr>
        <w:t xml:space="preserve">№ </w:t>
      </w:r>
      <w:r>
        <w:rPr>
          <w:rFonts w:ascii="Times New Roman" w:eastAsia="Calibri" w:hAnsi="Times New Roman" w:cs="Times New Roman"/>
          <w:sz w:val="28"/>
          <w:szCs w:val="28"/>
        </w:rPr>
        <w:t>2398</w:t>
      </w:r>
      <w:r w:rsidRPr="00A95E96">
        <w:rPr>
          <w:rFonts w:ascii="Times New Roman" w:eastAsia="Calibri" w:hAnsi="Times New Roman" w:cs="Times New Roman"/>
          <w:sz w:val="28"/>
          <w:szCs w:val="28"/>
        </w:rPr>
        <w:t>, такой объект не подлежит постановке на учет в качестве объекта НВОС.</w:t>
      </w:r>
    </w:p>
    <w:p w:rsidR="000E70EB" w:rsidRPr="00A95E96" w:rsidRDefault="000E70EB" w:rsidP="000E70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Образование отходов в соответствии с Критериями № </w:t>
      </w:r>
      <w:r>
        <w:rPr>
          <w:rFonts w:ascii="Times New Roman" w:eastAsia="Calibri" w:hAnsi="Times New Roman" w:cs="Times New Roman"/>
          <w:sz w:val="28"/>
          <w:szCs w:val="28"/>
        </w:rPr>
        <w:t>2398</w:t>
      </w:r>
      <w:r w:rsidRPr="00A95E96">
        <w:rPr>
          <w:rFonts w:ascii="Times New Roman" w:eastAsia="Calibri" w:hAnsi="Times New Roman" w:cs="Times New Roman"/>
          <w:sz w:val="28"/>
          <w:szCs w:val="28"/>
        </w:rPr>
        <w:t xml:space="preserve"> не является признаком отнесения объектов к какой-либо из четырех категорий объектов НВОС.</w:t>
      </w:r>
    </w:p>
    <w:p w:rsidR="000E70EB" w:rsidRPr="00A95E96" w:rsidRDefault="000E70EB" w:rsidP="000E70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В случае, если на объекте образуются отходы, но при этом отсутствуют иные виды негативного воздействия, указанные в Критериях № </w:t>
      </w:r>
      <w:r>
        <w:rPr>
          <w:rFonts w:ascii="Times New Roman" w:eastAsia="Calibri" w:hAnsi="Times New Roman" w:cs="Times New Roman"/>
          <w:sz w:val="28"/>
          <w:szCs w:val="28"/>
        </w:rPr>
        <w:t>2398</w:t>
      </w:r>
      <w:r w:rsidRPr="00A95E96">
        <w:rPr>
          <w:rFonts w:ascii="Times New Roman" w:eastAsia="Calibri" w:hAnsi="Times New Roman" w:cs="Times New Roman"/>
          <w:sz w:val="28"/>
          <w:szCs w:val="28"/>
        </w:rPr>
        <w:t>, такой объект не подлежит постановке на учет в качестве объекта НВОС.</w:t>
      </w:r>
    </w:p>
    <w:p w:rsidR="000E70EB" w:rsidRPr="00A95E96" w:rsidRDefault="000E70EB" w:rsidP="000E70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0E70EB" w:rsidRPr="00A95E96" w:rsidRDefault="000E70EB" w:rsidP="000E70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0E70EB" w:rsidRPr="00A95E96" w:rsidRDefault="000E70EB" w:rsidP="000E70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EE103A" w:rsidRPr="00526C21" w:rsidRDefault="00EE103A" w:rsidP="00EE103A">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526C21">
        <w:rPr>
          <w:rFonts w:ascii="Times New Roman" w:eastAsia="Calibri" w:hAnsi="Times New Roman" w:cs="Times New Roman"/>
          <w:b/>
          <w:spacing w:val="-8"/>
          <w:sz w:val="28"/>
          <w:szCs w:val="28"/>
        </w:rPr>
        <w:t>Подготовка и направление</w:t>
      </w:r>
      <w:r w:rsidRPr="00526C21">
        <w:rPr>
          <w:rFonts w:ascii="Times New Roman" w:eastAsia="Calibri" w:hAnsi="Times New Roman" w:cs="Times New Roman"/>
          <w:b/>
          <w:sz w:val="28"/>
          <w:szCs w:val="28"/>
        </w:rPr>
        <w:t xml:space="preserve"> заявки о постановке на учет объектов НВОС</w:t>
      </w:r>
    </w:p>
    <w:p w:rsidR="00EE103A" w:rsidRPr="00526C21"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C20436" w:rsidRPr="00526C21" w:rsidRDefault="00C20436" w:rsidP="00EE103A">
      <w:pPr>
        <w:spacing w:after="0" w:line="240" w:lineRule="auto"/>
        <w:ind w:firstLine="567"/>
        <w:contextualSpacing/>
        <w:jc w:val="both"/>
        <w:rPr>
          <w:rFonts w:ascii="Times New Roman" w:eastAsia="Calibri" w:hAnsi="Times New Roman" w:cs="Times New Roman"/>
          <w:sz w:val="28"/>
          <w:szCs w:val="28"/>
        </w:rPr>
      </w:pPr>
    </w:p>
    <w:p w:rsidR="00EE103A" w:rsidRPr="001449E6" w:rsidRDefault="00EE103A" w:rsidP="00EE103A">
      <w:pPr>
        <w:spacing w:after="0" w:line="240" w:lineRule="auto"/>
        <w:ind w:firstLine="567"/>
        <w:contextualSpacing/>
        <w:jc w:val="both"/>
        <w:rPr>
          <w:rFonts w:ascii="Times New Roman" w:eastAsia="Calibri" w:hAnsi="Times New Roman" w:cs="Times New Roman"/>
          <w:b/>
          <w:vanish/>
          <w:sz w:val="28"/>
          <w:szCs w:val="28"/>
        </w:rPr>
      </w:pPr>
      <w:r w:rsidRPr="00526C21">
        <w:rPr>
          <w:rFonts w:ascii="Times New Roman" w:eastAsia="Calibri" w:hAnsi="Times New Roman" w:cs="Times New Roman"/>
          <w:sz w:val="28"/>
          <w:szCs w:val="28"/>
        </w:rPr>
        <w:t xml:space="preserve">Заявка готовится на каждый объект, оказывающий негативное воздействие на окружающую среду и эксплуатируемый юридическим лицом или </w:t>
      </w:r>
      <w:r w:rsidRPr="001449E6">
        <w:rPr>
          <w:rFonts w:ascii="Times New Roman" w:eastAsia="Calibri" w:hAnsi="Times New Roman" w:cs="Times New Roman"/>
          <w:sz w:val="28"/>
          <w:szCs w:val="28"/>
        </w:rPr>
        <w:t>индивидуальным предпринимателем (п. 18 Правил</w:t>
      </w:r>
      <w:r w:rsidR="00526C21" w:rsidRPr="001449E6">
        <w:rPr>
          <w:rFonts w:ascii="Times New Roman" w:eastAsia="Calibri" w:hAnsi="Times New Roman" w:cs="Times New Roman"/>
          <w:sz w:val="28"/>
          <w:szCs w:val="28"/>
        </w:rPr>
        <w:t xml:space="preserve"> </w:t>
      </w:r>
      <w:r w:rsidR="00A30D42" w:rsidRPr="001449E6">
        <w:rPr>
          <w:rFonts w:ascii="Times New Roman" w:eastAsia="Calibri" w:hAnsi="Times New Roman" w:cs="Times New Roman"/>
          <w:sz w:val="28"/>
          <w:szCs w:val="28"/>
        </w:rPr>
        <w:t>№ 572</w:t>
      </w:r>
      <w:r w:rsidRPr="001449E6">
        <w:rPr>
          <w:rFonts w:ascii="Times New Roman" w:eastAsia="Calibri" w:hAnsi="Times New Roman" w:cs="Times New Roman"/>
          <w:sz w:val="28"/>
          <w:szCs w:val="28"/>
        </w:rPr>
        <w:t>).</w:t>
      </w:r>
      <w:r w:rsidR="00526C21" w:rsidRPr="001449E6">
        <w:rPr>
          <w:rFonts w:ascii="Times New Roman" w:eastAsia="Calibri" w:hAnsi="Times New Roman" w:cs="Times New Roman"/>
          <w:sz w:val="28"/>
          <w:szCs w:val="28"/>
        </w:rPr>
        <w:t xml:space="preserve"> </w:t>
      </w:r>
    </w:p>
    <w:p w:rsidR="00EE103A" w:rsidRPr="00E0537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449E6">
        <w:rPr>
          <w:rFonts w:ascii="Times New Roman" w:eastAsia="Calibri" w:hAnsi="Times New Roman" w:cs="Times New Roman"/>
          <w:sz w:val="28"/>
          <w:szCs w:val="28"/>
        </w:rPr>
        <w:t>Форма</w:t>
      </w:r>
      <w:r w:rsidRPr="00E0537C">
        <w:rPr>
          <w:rFonts w:ascii="Times New Roman" w:eastAsia="Calibri" w:hAnsi="Times New Roman" w:cs="Times New Roman"/>
          <w:sz w:val="28"/>
          <w:szCs w:val="28"/>
        </w:rPr>
        <w:t xml:space="preserve">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16491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0E70EB" w:rsidRPr="0016491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 xml:space="preserve">-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w:t>
      </w:r>
      <w:r w:rsidR="000E70EB" w:rsidRPr="00164914">
        <w:rPr>
          <w:rFonts w:ascii="Times New Roman" w:eastAsia="Calibri" w:hAnsi="Times New Roman" w:cs="Times New Roman"/>
          <w:sz w:val="28"/>
          <w:szCs w:val="28"/>
        </w:rPr>
        <w:t>31</w:t>
      </w:r>
      <w:r w:rsidRPr="00164914">
        <w:rPr>
          <w:rFonts w:ascii="Times New Roman" w:eastAsia="Calibri" w:hAnsi="Times New Roman" w:cs="Times New Roman"/>
          <w:sz w:val="28"/>
          <w:szCs w:val="28"/>
        </w:rPr>
        <w:t>.</w:t>
      </w:r>
      <w:r w:rsidR="000E70EB" w:rsidRPr="00164914">
        <w:rPr>
          <w:rFonts w:ascii="Times New Roman" w:eastAsia="Calibri" w:hAnsi="Times New Roman" w:cs="Times New Roman"/>
          <w:sz w:val="28"/>
          <w:szCs w:val="28"/>
        </w:rPr>
        <w:t>12</w:t>
      </w:r>
      <w:r w:rsidRPr="00164914">
        <w:rPr>
          <w:rFonts w:ascii="Times New Roman" w:eastAsia="Calibri" w:hAnsi="Times New Roman" w:cs="Times New Roman"/>
          <w:sz w:val="28"/>
          <w:szCs w:val="28"/>
        </w:rPr>
        <w:t>.20</w:t>
      </w:r>
      <w:r w:rsidR="000E70EB" w:rsidRPr="00164914">
        <w:rPr>
          <w:rFonts w:ascii="Times New Roman" w:eastAsia="Calibri" w:hAnsi="Times New Roman" w:cs="Times New Roman"/>
          <w:sz w:val="28"/>
          <w:szCs w:val="28"/>
        </w:rPr>
        <w:t>20</w:t>
      </w:r>
      <w:r w:rsidRPr="00164914">
        <w:rPr>
          <w:rFonts w:ascii="Times New Roman" w:eastAsia="Calibri" w:hAnsi="Times New Roman" w:cs="Times New Roman"/>
          <w:sz w:val="28"/>
          <w:szCs w:val="28"/>
        </w:rPr>
        <w:t xml:space="preserve"> № </w:t>
      </w:r>
      <w:r w:rsidR="000E70EB" w:rsidRPr="00164914">
        <w:rPr>
          <w:rFonts w:ascii="Times New Roman" w:eastAsia="Calibri" w:hAnsi="Times New Roman" w:cs="Times New Roman"/>
          <w:sz w:val="28"/>
          <w:szCs w:val="28"/>
        </w:rPr>
        <w:t>2398</w:t>
      </w:r>
    </w:p>
    <w:p w:rsidR="00EE103A" w:rsidRPr="0016491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4914">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w:t>
      </w:r>
      <w:r w:rsidR="000A79F7" w:rsidRPr="00164914">
        <w:rPr>
          <w:rFonts w:ascii="Times New Roman" w:eastAsia="Times New Roman" w:hAnsi="Times New Roman" w:cs="Times New Roman"/>
          <w:bCs/>
          <w:sz w:val="28"/>
          <w:szCs w:val="28"/>
          <w:lang w:eastAsia="ru-RU"/>
        </w:rPr>
        <w:t>,</w:t>
      </w:r>
      <w:r w:rsidRPr="00164914">
        <w:rPr>
          <w:rFonts w:ascii="Times New Roman" w:eastAsia="Times New Roman" w:hAnsi="Times New Roman" w:cs="Times New Roman"/>
          <w:bCs/>
          <w:sz w:val="28"/>
          <w:szCs w:val="28"/>
          <w:lang w:eastAsia="ru-RU"/>
        </w:rPr>
        <w:t xml:space="preserve"> утвержденные постановлением Правительства Российской Федерации от 28.08.2015 № 903</w:t>
      </w:r>
      <w:r w:rsidRPr="00164914">
        <w:rPr>
          <w:rFonts w:ascii="Times New Roman" w:eastAsia="Calibri" w:hAnsi="Times New Roman" w:cs="Times New Roman"/>
          <w:sz w:val="28"/>
          <w:szCs w:val="28"/>
        </w:rPr>
        <w:t>.</w:t>
      </w:r>
    </w:p>
    <w:p w:rsidR="00EE103A" w:rsidRPr="00164914" w:rsidRDefault="00EE103A" w:rsidP="00EE103A">
      <w:pPr>
        <w:spacing w:after="0" w:line="240" w:lineRule="auto"/>
        <w:ind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EE103A" w:rsidRPr="0016491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EE103A" w:rsidRPr="0016491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164914" w:rsidRDefault="00EE103A" w:rsidP="00EE103A">
      <w:pPr>
        <w:spacing w:after="1" w:line="280" w:lineRule="atLeast"/>
        <w:ind w:right="-113" w:firstLine="567"/>
        <w:jc w:val="both"/>
        <w:rPr>
          <w:rFonts w:ascii="Times New Roman" w:eastAsia="Times New Roman" w:hAnsi="Times New Roman" w:cs="Times New Roman"/>
          <w:sz w:val="28"/>
          <w:szCs w:val="28"/>
          <w:u w:val="single"/>
        </w:rPr>
      </w:pPr>
      <w:r w:rsidRPr="00164914">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164914">
        <w:rPr>
          <w:rFonts w:ascii="Times New Roman" w:eastAsia="Times New Roman" w:hAnsi="Times New Roman" w:cs="Times New Roman"/>
          <w:sz w:val="28"/>
          <w:szCs w:val="28"/>
          <w:u w:val="single"/>
        </w:rPr>
        <w:t xml:space="preserve"> </w:t>
      </w:r>
    </w:p>
    <w:p w:rsidR="00EE103A" w:rsidRPr="0016491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proofErr w:type="gramStart"/>
      <w:r w:rsidRPr="00164914">
        <w:rPr>
          <w:rFonts w:ascii="Times New Roman" w:eastAsia="Calibri" w:hAnsi="Times New Roman" w:cs="Times New Roman"/>
          <w:sz w:val="28"/>
          <w:szCs w:val="28"/>
        </w:rPr>
        <w:t>наименование</w:t>
      </w:r>
      <w:proofErr w:type="gramEnd"/>
      <w:r w:rsidRPr="00164914">
        <w:rPr>
          <w:rFonts w:ascii="Times New Roman" w:eastAsia="Calibri" w:hAnsi="Times New Roman" w:cs="Times New Roman"/>
          <w:sz w:val="28"/>
          <w:szCs w:val="28"/>
        </w:rPr>
        <w:t>,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 xml:space="preserve">сведения о виде хозяйственной и (или) иной деятельности, </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proofErr w:type="gramStart"/>
      <w:r w:rsidRPr="00164914">
        <w:rPr>
          <w:rFonts w:ascii="Times New Roman" w:eastAsia="Calibri" w:hAnsi="Times New Roman" w:cs="Times New Roman"/>
          <w:sz w:val="28"/>
          <w:szCs w:val="28"/>
        </w:rPr>
        <w:t>сведения</w:t>
      </w:r>
      <w:proofErr w:type="gramEnd"/>
      <w:r w:rsidRPr="00164914">
        <w:rPr>
          <w:rFonts w:ascii="Times New Roman" w:eastAsia="Calibri" w:hAnsi="Times New Roman" w:cs="Times New Roman"/>
          <w:sz w:val="28"/>
          <w:szCs w:val="28"/>
        </w:rPr>
        <w:t xml:space="preserve">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A1734E"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A1734E">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A1734E"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734E">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A1734E"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734E">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EE103A" w:rsidRPr="00A1734E"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734E">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A1734E" w:rsidRDefault="00EE103A" w:rsidP="00A173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734E">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A1734E" w:rsidRDefault="00EE103A" w:rsidP="00EE103A">
      <w:pPr>
        <w:spacing w:after="0" w:line="240" w:lineRule="auto"/>
        <w:ind w:firstLine="567"/>
        <w:rPr>
          <w:rFonts w:ascii="Times New Roman" w:eastAsia="Calibri" w:hAnsi="Times New Roman" w:cs="Times New Roman"/>
          <w:sz w:val="28"/>
          <w:szCs w:val="28"/>
          <w:shd w:val="clear" w:color="auto" w:fill="FFFFFF"/>
        </w:rPr>
      </w:pPr>
      <w:r w:rsidRPr="00A1734E">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EE103A" w:rsidRPr="00551F44" w:rsidRDefault="00EE103A" w:rsidP="00EE103A">
      <w:pPr>
        <w:spacing w:after="0" w:line="276" w:lineRule="auto"/>
        <w:ind w:firstLine="567"/>
        <w:rPr>
          <w:rFonts w:ascii="Times New Roman" w:eastAsia="Calibri" w:hAnsi="Times New Roman" w:cs="Times New Roman"/>
          <w:b/>
          <w:sz w:val="28"/>
          <w:szCs w:val="28"/>
          <w:highlight w:val="green"/>
          <w:shd w:val="clear" w:color="auto" w:fill="FFFFFF"/>
        </w:rPr>
      </w:pPr>
    </w:p>
    <w:p w:rsidR="00EE103A" w:rsidRPr="00551F44" w:rsidRDefault="00EE103A" w:rsidP="00EE103A">
      <w:pPr>
        <w:spacing w:after="0" w:line="276" w:lineRule="auto"/>
        <w:ind w:firstLine="567"/>
        <w:rPr>
          <w:rFonts w:ascii="Times New Roman" w:eastAsia="Calibri" w:hAnsi="Times New Roman" w:cs="Times New Roman"/>
          <w:sz w:val="28"/>
          <w:szCs w:val="28"/>
          <w:highlight w:val="green"/>
        </w:rPr>
      </w:pPr>
    </w:p>
    <w:p w:rsidR="00EE103A" w:rsidRPr="009D5082"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9D5082">
        <w:rPr>
          <w:rFonts w:ascii="Times New Roman" w:eastAsia="Calibri" w:hAnsi="Times New Roman" w:cs="Times New Roman"/>
          <w:b/>
          <w:bCs/>
          <w:sz w:val="28"/>
          <w:szCs w:val="28"/>
        </w:rPr>
        <w:t>Актуализация</w:t>
      </w:r>
      <w:r w:rsidRPr="009D5082">
        <w:rPr>
          <w:rFonts w:ascii="Times New Roman" w:eastAsia="Calibri" w:hAnsi="Times New Roman" w:cs="Times New Roman"/>
          <w:b/>
          <w:sz w:val="28"/>
          <w:szCs w:val="28"/>
          <w:lang w:eastAsia="ru-RU"/>
        </w:rPr>
        <w:t xml:space="preserve"> учетных сведений об объектах НВОС</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9D5082">
        <w:rPr>
          <w:rFonts w:ascii="Times New Roman" w:eastAsia="Calibri" w:hAnsi="Times New Roman" w:cs="Times New Roman"/>
          <w:sz w:val="28"/>
          <w:szCs w:val="28"/>
        </w:rPr>
        <w:t xml:space="preserve"> (</w:t>
      </w:r>
      <w:r w:rsidRPr="009D5082">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9D5082"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proofErr w:type="gramStart"/>
      <w:r w:rsidRPr="009D5082">
        <w:rPr>
          <w:rFonts w:ascii="Times New Roman" w:eastAsia="Calibri" w:hAnsi="Times New Roman" w:cs="Times New Roman"/>
          <w:sz w:val="28"/>
          <w:szCs w:val="28"/>
          <w:lang w:eastAsia="ru-RU"/>
        </w:rPr>
        <w:t>о</w:t>
      </w:r>
      <w:proofErr w:type="gramEnd"/>
      <w:r w:rsidRPr="009D5082">
        <w:rPr>
          <w:rFonts w:ascii="Times New Roman" w:eastAsia="Calibri" w:hAnsi="Times New Roman" w:cs="Times New Roman"/>
          <w:sz w:val="28"/>
          <w:szCs w:val="28"/>
          <w:lang w:eastAsia="ru-RU"/>
        </w:rPr>
        <w:t xml:space="preserve"> замене юридического лица или индивидуального предпринимателя, осуществляющих хозяйственную и (или) иную деятельность на объекте НВОС;</w:t>
      </w:r>
    </w:p>
    <w:p w:rsidR="00EE103A" w:rsidRPr="009D5082"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9D5082"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об изменении наименования</w:t>
      </w:r>
      <w:r w:rsidRPr="009D5082">
        <w:rPr>
          <w:rFonts w:ascii="Times New Roman" w:eastAsia="Calibri" w:hAnsi="Times New Roman" w:cs="Times New Roman"/>
        </w:rPr>
        <w:t xml:space="preserve"> </w:t>
      </w:r>
      <w:r w:rsidRPr="009D5082">
        <w:rPr>
          <w:rFonts w:ascii="Times New Roman" w:eastAsia="Calibri" w:hAnsi="Times New Roman" w:cs="Times New Roman"/>
          <w:sz w:val="28"/>
          <w:szCs w:val="28"/>
          <w:lang w:eastAsia="ru-RU"/>
        </w:rPr>
        <w:t>юридического лица;</w:t>
      </w:r>
    </w:p>
    <w:p w:rsidR="00EE103A" w:rsidRPr="009D5082"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об изменении адреса (места нахождения)</w:t>
      </w:r>
      <w:r w:rsidRPr="009D5082">
        <w:rPr>
          <w:rFonts w:ascii="Times New Roman" w:eastAsia="Calibri" w:hAnsi="Times New Roman" w:cs="Times New Roman"/>
        </w:rPr>
        <w:t xml:space="preserve"> </w:t>
      </w:r>
      <w:r w:rsidRPr="009D5082">
        <w:rPr>
          <w:rFonts w:ascii="Times New Roman" w:eastAsia="Calibri" w:hAnsi="Times New Roman" w:cs="Times New Roman"/>
          <w:sz w:val="28"/>
          <w:szCs w:val="28"/>
          <w:lang w:eastAsia="ru-RU"/>
        </w:rPr>
        <w:t>юридического лица;</w:t>
      </w:r>
    </w:p>
    <w:p w:rsidR="00EE103A" w:rsidRPr="009D5082"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9D5082"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об изменении места нахождения объекта НВОС.</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Вышеуказанные сведения подтверждаются документами:</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9D5082">
        <w:rPr>
          <w:rFonts w:ascii="Times New Roman" w:eastAsia="Calibri" w:hAnsi="Times New Roman" w:cs="Times New Roman"/>
          <w:sz w:val="28"/>
          <w:szCs w:val="28"/>
          <w:lang w:eastAsia="ru-RU"/>
        </w:rPr>
        <w:t xml:space="preserve">Актуализация учетных сведений об объекте </w:t>
      </w:r>
      <w:r w:rsidRPr="009D5082">
        <w:rPr>
          <w:rFonts w:ascii="Times New Roman" w:eastAsia="Calibri" w:hAnsi="Times New Roman" w:cs="Times New Roman"/>
          <w:bCs/>
          <w:sz w:val="28"/>
          <w:szCs w:val="28"/>
        </w:rPr>
        <w:t>НВОС осуществляется на безвозмездной основе.</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 xml:space="preserve">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w:t>
      </w:r>
      <w:r w:rsidRPr="001449E6">
        <w:rPr>
          <w:rFonts w:ascii="Times New Roman" w:eastAsia="Calibri" w:hAnsi="Times New Roman" w:cs="Times New Roman"/>
          <w:sz w:val="28"/>
          <w:szCs w:val="28"/>
          <w:lang w:eastAsia="ru-RU"/>
        </w:rPr>
        <w:t>арифметические ошибки (пункт 39 Правил</w:t>
      </w:r>
      <w:r w:rsidR="009D5082" w:rsidRPr="001449E6">
        <w:rPr>
          <w:rFonts w:ascii="Times New Roman" w:eastAsia="Calibri" w:hAnsi="Times New Roman" w:cs="Times New Roman"/>
          <w:sz w:val="28"/>
          <w:szCs w:val="28"/>
          <w:lang w:eastAsia="ru-RU"/>
        </w:rPr>
        <w:t xml:space="preserve"> </w:t>
      </w:r>
      <w:r w:rsidR="00A30D42" w:rsidRPr="001449E6">
        <w:rPr>
          <w:rFonts w:ascii="Times New Roman" w:eastAsia="Calibri" w:hAnsi="Times New Roman" w:cs="Times New Roman"/>
          <w:sz w:val="28"/>
          <w:szCs w:val="28"/>
          <w:lang w:eastAsia="ru-RU"/>
        </w:rPr>
        <w:t>№ 572</w:t>
      </w:r>
      <w:r w:rsidRPr="001449E6">
        <w:rPr>
          <w:rFonts w:ascii="Times New Roman" w:eastAsia="Calibri" w:hAnsi="Times New Roman" w:cs="Times New Roman"/>
          <w:sz w:val="28"/>
          <w:szCs w:val="28"/>
          <w:lang w:eastAsia="ru-RU"/>
        </w:rPr>
        <w:t>).</w:t>
      </w:r>
    </w:p>
    <w:p w:rsidR="00EE103A" w:rsidRPr="00891985"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1985">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891985"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91985">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642B0E" w:rsidRPr="00891985" w:rsidRDefault="00642B0E" w:rsidP="008919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1985">
        <w:rPr>
          <w:rFonts w:ascii="Times New Roman" w:eastAsia="Calibri" w:hAnsi="Times New Roman" w:cs="Times New Roman"/>
          <w:sz w:val="28"/>
          <w:szCs w:val="28"/>
        </w:rPr>
        <w:t>Актуальные сведения, а также документы, подтверждающие необходимость актуализации сведений об объекте НВОС, могут быть представлены юридическим лицом или индивидуальным предпринимателем в уполномоченный орган как в электронном виде 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https://lk.rpn.gov.ru/, размещенного в сети "Интернет", так и посредством почтового отправления с описью вложения и уведомлением о вручении.</w:t>
      </w:r>
    </w:p>
    <w:p w:rsidR="00642B0E" w:rsidRPr="00642B0E" w:rsidRDefault="00642B0E" w:rsidP="00642B0E">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642B0E" w:rsidRPr="00642B0E" w:rsidRDefault="00642B0E" w:rsidP="00642B0E">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642B0E" w:rsidRPr="00642B0E" w:rsidRDefault="00642B0E" w:rsidP="00642B0E">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642B0E" w:rsidRPr="00642B0E" w:rsidRDefault="00642B0E" w:rsidP="00642B0E">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 xml:space="preserve">Актуальные сведения, а также документы, подтверждающие необходимость актуализации сведений об объекте НВОС, могут быть представлены юридическим лицом или индивидуальным предпринимателем в уполномоченный орган как в электронном виде 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https://lk.rpn.gov.ru/, размещенного в сети </w:t>
      </w:r>
      <w:r w:rsidR="00C76B89">
        <w:rPr>
          <w:rFonts w:ascii="Times New Roman" w:hAnsi="Times New Roman" w:cs="Times New Roman"/>
          <w:sz w:val="28"/>
          <w:szCs w:val="28"/>
        </w:rPr>
        <w:t>«</w:t>
      </w:r>
      <w:r w:rsidRPr="00642B0E">
        <w:rPr>
          <w:rFonts w:ascii="Times New Roman" w:hAnsi="Times New Roman" w:cs="Times New Roman"/>
          <w:sz w:val="28"/>
          <w:szCs w:val="28"/>
        </w:rPr>
        <w:t>Интернет</w:t>
      </w:r>
      <w:r w:rsidR="00C76B89">
        <w:rPr>
          <w:rFonts w:ascii="Times New Roman" w:hAnsi="Times New Roman" w:cs="Times New Roman"/>
          <w:sz w:val="28"/>
          <w:szCs w:val="28"/>
        </w:rPr>
        <w:t>»</w:t>
      </w:r>
      <w:r w:rsidRPr="00642B0E">
        <w:rPr>
          <w:rFonts w:ascii="Times New Roman" w:hAnsi="Times New Roman" w:cs="Times New Roman"/>
          <w:sz w:val="28"/>
          <w:szCs w:val="28"/>
        </w:rPr>
        <w:t>, так и посредством почтового отправления с описью вложения и уведомлением о вручении.</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68236D" w:rsidRPr="00642B0E" w:rsidRDefault="0068236D" w:rsidP="0068236D">
      <w:pPr>
        <w:spacing w:after="0" w:line="240" w:lineRule="auto"/>
        <w:ind w:firstLine="709"/>
        <w:jc w:val="both"/>
        <w:rPr>
          <w:rFonts w:ascii="Times New Roman" w:hAnsi="Times New Roman" w:cs="Times New Roman"/>
          <w:sz w:val="28"/>
          <w:szCs w:val="28"/>
        </w:rPr>
      </w:pPr>
    </w:p>
    <w:p w:rsidR="00EE103A" w:rsidRPr="001C0BF1"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1C0BF1">
        <w:rPr>
          <w:rFonts w:ascii="Times New Roman" w:eastAsia="Times New Roman" w:hAnsi="Times New Roman" w:cs="Times New Roman"/>
          <w:b/>
          <w:sz w:val="28"/>
          <w:szCs w:val="28"/>
          <w:lang w:eastAsia="ru-RU"/>
        </w:rPr>
        <w:t>Снятие с государственного учета объектов НВОС</w:t>
      </w:r>
    </w:p>
    <w:p w:rsidR="00EE103A" w:rsidRPr="001C0BF1" w:rsidRDefault="00EE103A" w:rsidP="00EE103A">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EE103A" w:rsidRPr="001C0BF1"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C0BF1">
        <w:rPr>
          <w:rFonts w:ascii="Times New Roman" w:eastAsia="Calibri" w:hAnsi="Times New Roman" w:cs="Times New Roman"/>
          <w:bCs/>
          <w:sz w:val="28"/>
          <w:szCs w:val="28"/>
        </w:rPr>
        <w:t>С</w:t>
      </w:r>
      <w:r w:rsidRPr="001C0BF1">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1C0BF1"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C0BF1">
        <w:rPr>
          <w:rFonts w:ascii="Times New Roman" w:eastAsia="Calibri" w:hAnsi="Times New Roman" w:cs="Times New Roman"/>
          <w:bCs/>
          <w:sz w:val="28"/>
          <w:szCs w:val="28"/>
          <w:lang w:eastAsia="ru-RU"/>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EE103A" w:rsidRPr="001C0BF1"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C0BF1">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1C0BF1"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C0BF1">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1C0BF1"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C0BF1">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2B0E" w:rsidRPr="00642B0E" w:rsidRDefault="00642B0E" w:rsidP="00642B0E">
      <w:pPr>
        <w:spacing w:after="0" w:line="240" w:lineRule="auto"/>
        <w:ind w:firstLine="709"/>
        <w:jc w:val="both"/>
        <w:rPr>
          <w:rFonts w:ascii="Times New Roman" w:hAnsi="Times New Roman" w:cs="Times New Roman"/>
          <w:sz w:val="28"/>
          <w:szCs w:val="28"/>
        </w:rPr>
      </w:pPr>
      <w:r w:rsidRPr="001C0BF1">
        <w:rPr>
          <w:rFonts w:ascii="Times New Roman" w:hAnsi="Times New Roman" w:cs="Times New Roman"/>
          <w:sz w:val="28"/>
          <w:szCs w:val="28"/>
        </w:rPr>
        <w:t>При поступлении сведений и документов о необходимости снятия</w:t>
      </w:r>
      <w:r w:rsidRPr="00642B0E">
        <w:rPr>
          <w:rFonts w:ascii="Times New Roman" w:hAnsi="Times New Roman" w:cs="Times New Roman"/>
          <w:sz w:val="28"/>
          <w:szCs w:val="28"/>
        </w:rPr>
        <w:t xml:space="preserve"> объекта НВОС с государственного учета в электронном виде с использованием средств ФГИС "Единый портал государственных и муниципальных услуг (функций)" посредством «Личного кабинета», размещенного по адресу https://lk.rpn.gov.ru/ в сети "Интернет", свидетельство о снятии объекта НВОС с государственного учета формируется и направляется юридическому лицу или индивидуальному предпринимателю в электронном виде.</w:t>
      </w:r>
    </w:p>
    <w:p w:rsidR="00642B0E" w:rsidRPr="00642B0E" w:rsidRDefault="00642B0E" w:rsidP="00642B0E">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При поступлении сведений и документов о необходимости снятия объекта НВОС с государственного учета посредством почтового отправления с описью вложения и уведомлением о получении, свидетельство о снятии объекта НВОС с государственного учета направляется юридическому лицу или индивидуальному предпринимателю почтовым отправлением с описью вложения и уведомлением о получении.</w:t>
      </w:r>
    </w:p>
    <w:p w:rsidR="00642B0E" w:rsidRPr="00642B0E" w:rsidRDefault="00642B0E" w:rsidP="00642B0E">
      <w:pPr>
        <w:spacing w:after="0" w:line="240" w:lineRule="auto"/>
        <w:jc w:val="both"/>
        <w:rPr>
          <w:rFonts w:ascii="Times New Roman" w:hAnsi="Times New Roman" w:cs="Times New Roman"/>
          <w:sz w:val="28"/>
          <w:szCs w:val="28"/>
        </w:rPr>
      </w:pPr>
      <w:r w:rsidRPr="00642B0E">
        <w:rPr>
          <w:rFonts w:ascii="Times New Roman" w:hAnsi="Times New Roman" w:cs="Times New Roman"/>
          <w:sz w:val="28"/>
          <w:szCs w:val="28"/>
        </w:rPr>
        <w:t>В случае поступления соответствующего запроса юридического лица или индивидуального предпринимателя, подавшего документы о необходимости снятия объекта НВОС с государственного учета, о представлении свидетельства о снятии объекта НВОС с государственного учета почтовым отправлением, уполномоченный орган на безвозмездной основе направляет юридическому лицу или индивидуальному предпринимателю запрашиваемое свидетельство почтовым отправлением.</w:t>
      </w:r>
    </w:p>
    <w:p w:rsidR="00642B0E" w:rsidRDefault="00642B0E"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highlight w:val="green"/>
        </w:rPr>
      </w:pPr>
    </w:p>
    <w:p w:rsidR="000D101E" w:rsidRDefault="000D101E" w:rsidP="00100889">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p>
    <w:p w:rsidR="000D101E" w:rsidRDefault="000D101E" w:rsidP="00100889">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p>
    <w:p w:rsidR="000D101E" w:rsidRDefault="000D101E" w:rsidP="00100889">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p>
    <w:p w:rsidR="00100889" w:rsidRPr="00064DB3" w:rsidRDefault="00100889" w:rsidP="00100889">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3</w:t>
      </w:r>
    </w:p>
    <w:p w:rsidR="00100889" w:rsidRPr="00064DB3" w:rsidRDefault="00100889" w:rsidP="00100889">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100889" w:rsidRPr="00064DB3" w:rsidRDefault="00100889" w:rsidP="00100889">
      <w:pPr>
        <w:autoSpaceDE w:val="0"/>
        <w:autoSpaceDN w:val="0"/>
        <w:adjustRightInd w:val="0"/>
        <w:spacing w:after="0" w:line="240" w:lineRule="auto"/>
        <w:ind w:left="1429"/>
        <w:contextualSpacing/>
        <w:jc w:val="center"/>
        <w:outlineLvl w:val="0"/>
        <w:rPr>
          <w:rFonts w:ascii="Times New Roman" w:eastAsia="Calibri" w:hAnsi="Times New Roman" w:cs="Times New Roman"/>
          <w:sz w:val="28"/>
          <w:szCs w:val="28"/>
        </w:rPr>
      </w:pP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100889" w:rsidRPr="00064DB3" w:rsidRDefault="00100889" w:rsidP="00100889">
      <w:pPr>
        <w:numPr>
          <w:ilvl w:val="0"/>
          <w:numId w:val="5"/>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Понятие</w:t>
      </w:r>
      <w:r>
        <w:rPr>
          <w:rFonts w:ascii="Times New Roman" w:eastAsia="Calibri" w:hAnsi="Times New Roman" w:cs="Times New Roman"/>
          <w:b/>
          <w:sz w:val="28"/>
          <w:szCs w:val="28"/>
        </w:rPr>
        <w:t xml:space="preserve"> </w:t>
      </w:r>
      <w:r w:rsidRPr="00064DB3">
        <w:rPr>
          <w:rFonts w:ascii="Times New Roman" w:eastAsia="Calibri" w:hAnsi="Times New Roman" w:cs="Times New Roman"/>
          <w:b/>
          <w:sz w:val="28"/>
          <w:szCs w:val="28"/>
        </w:rPr>
        <w:t>лесопаркового зеленого пояса</w:t>
      </w:r>
    </w:p>
    <w:p w:rsidR="00100889" w:rsidRPr="005F0A1E" w:rsidRDefault="00100889" w:rsidP="0010088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100889" w:rsidRPr="00064DB3" w:rsidRDefault="00100889" w:rsidP="00100889">
      <w:pPr>
        <w:numPr>
          <w:ilvl w:val="0"/>
          <w:numId w:val="5"/>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Порядок создания лесопаркового зеленого пояса</w:t>
      </w:r>
    </w:p>
    <w:p w:rsidR="00100889" w:rsidRPr="005F0A1E" w:rsidRDefault="00100889" w:rsidP="0010088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 и возвращаются заявителю.</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 xml:space="preserve">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100889" w:rsidRPr="00064DB3" w:rsidRDefault="00100889" w:rsidP="000D101E">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100889" w:rsidRPr="00064DB3" w:rsidRDefault="00100889" w:rsidP="00100889">
      <w:pPr>
        <w:numPr>
          <w:ilvl w:val="0"/>
          <w:numId w:val="5"/>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Режим особой охраны лесопарковых зеленых поясов</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1) использование токсичных химических препаратов, в том числе в целях охраны и защиты лесов, пестицидов, </w:t>
      </w:r>
      <w:proofErr w:type="spellStart"/>
      <w:r w:rsidRPr="005F0A1E">
        <w:rPr>
          <w:rFonts w:ascii="Times New Roman" w:eastAsia="Calibri" w:hAnsi="Times New Roman" w:cs="Times New Roman"/>
          <w:sz w:val="28"/>
          <w:szCs w:val="28"/>
        </w:rPr>
        <w:t>агрохимикатов</w:t>
      </w:r>
      <w:proofErr w:type="spellEnd"/>
      <w:r w:rsidRPr="005F0A1E">
        <w:rPr>
          <w:rFonts w:ascii="Times New Roman" w:eastAsia="Calibri" w:hAnsi="Times New Roman" w:cs="Times New Roman"/>
          <w:sz w:val="28"/>
          <w:szCs w:val="28"/>
        </w:rPr>
        <w:t>, радиоактивных веществ;</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2) размещение отходов производства и потребления I - III классов опасности;</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8) размещение скотомогильников;</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9) размещение складов ядохимикатов и минеральных удобрений.</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Мероприятия по </w:t>
      </w:r>
      <w:proofErr w:type="spellStart"/>
      <w:r w:rsidRPr="005F0A1E">
        <w:rPr>
          <w:rFonts w:ascii="Times New Roman" w:eastAsia="Calibri" w:hAnsi="Times New Roman" w:cs="Times New Roman"/>
          <w:sz w:val="28"/>
          <w:szCs w:val="28"/>
        </w:rPr>
        <w:t>лесовосстановлению</w:t>
      </w:r>
      <w:proofErr w:type="spellEnd"/>
      <w:r w:rsidRPr="005F0A1E">
        <w:rPr>
          <w:rFonts w:ascii="Times New Roman" w:eastAsia="Calibri" w:hAnsi="Times New Roman" w:cs="Times New Roman"/>
          <w:sz w:val="28"/>
          <w:szCs w:val="28"/>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100889" w:rsidRPr="00064DB3" w:rsidRDefault="00100889" w:rsidP="00100889">
      <w:pPr>
        <w:numPr>
          <w:ilvl w:val="0"/>
          <w:numId w:val="5"/>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Ответственность за нарушение режима охраны</w:t>
      </w:r>
      <w:r>
        <w:rPr>
          <w:rFonts w:ascii="Times New Roman" w:eastAsia="Calibri" w:hAnsi="Times New Roman" w:cs="Times New Roman"/>
          <w:b/>
          <w:sz w:val="28"/>
          <w:szCs w:val="28"/>
        </w:rPr>
        <w:t xml:space="preserve"> </w:t>
      </w:r>
      <w:r w:rsidRPr="00064DB3">
        <w:rPr>
          <w:rFonts w:ascii="Times New Roman" w:eastAsia="Calibri" w:hAnsi="Times New Roman" w:cs="Times New Roman"/>
          <w:b/>
          <w:sz w:val="28"/>
          <w:szCs w:val="28"/>
        </w:rPr>
        <w:t>лесопаркового зеленого пояса</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Введена статья 8.45.1 Кодекса</w:t>
      </w:r>
      <w:r>
        <w:rPr>
          <w:rFonts w:ascii="Times New Roman" w:eastAsia="Calibri" w:hAnsi="Times New Roman" w:cs="Times New Roman"/>
          <w:sz w:val="28"/>
          <w:szCs w:val="28"/>
        </w:rPr>
        <w:t xml:space="preserve"> </w:t>
      </w:r>
      <w:r w:rsidRPr="005F0A1E">
        <w:rPr>
          <w:rFonts w:ascii="Times New Roman" w:eastAsia="Calibri" w:hAnsi="Times New Roman" w:cs="Times New Roman"/>
          <w:sz w:val="28"/>
          <w:szCs w:val="28"/>
        </w:rPr>
        <w:t>Российской Федерации об административных правонарушениях (далее – КоАП РФ), устанавливающая ответственность за нарушение режима осуществления хозяйственной и иной деятельности в лесопарковом зеленом поясе.</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Данной статьей предусмотрены следующие виды административных наказаний:</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100889" w:rsidRPr="005F0A1E" w:rsidRDefault="00100889" w:rsidP="001008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0" w:history="1">
        <w:r w:rsidRPr="005F0A1E">
          <w:rPr>
            <w:rFonts w:ascii="Times New Roman" w:eastAsia="Calibri" w:hAnsi="Times New Roman" w:cs="Times New Roman"/>
            <w:sz w:val="28"/>
            <w:szCs w:val="28"/>
          </w:rPr>
          <w:t>ст.8.45.1</w:t>
        </w:r>
      </w:hyperlink>
      <w:r w:rsidRPr="005F0A1E">
        <w:rPr>
          <w:rFonts w:ascii="Times New Roman" w:eastAsia="Calibri" w:hAnsi="Times New Roman" w:cs="Times New Roman"/>
          <w:sz w:val="28"/>
          <w:szCs w:val="28"/>
        </w:rPr>
        <w:t xml:space="preserve"> КоАП РФ наделены:</w:t>
      </w:r>
    </w:p>
    <w:p w:rsidR="00100889" w:rsidRPr="005F0A1E" w:rsidRDefault="00100889" w:rsidP="001008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 органы, осуществляющие федеральный государственный лесной надзор (лесную охрану) (Рослесхоз, </w:t>
      </w:r>
      <w:proofErr w:type="spellStart"/>
      <w:r w:rsidRPr="005F0A1E">
        <w:rPr>
          <w:rFonts w:ascii="Times New Roman" w:eastAsia="Calibri" w:hAnsi="Times New Roman" w:cs="Times New Roman"/>
          <w:sz w:val="28"/>
          <w:szCs w:val="28"/>
        </w:rPr>
        <w:t>Росприроднадзор</w:t>
      </w:r>
      <w:proofErr w:type="spellEnd"/>
      <w:r w:rsidRPr="005F0A1E">
        <w:rPr>
          <w:rFonts w:ascii="Times New Roman" w:eastAsia="Calibri" w:hAnsi="Times New Roman" w:cs="Times New Roman"/>
          <w:sz w:val="28"/>
          <w:szCs w:val="28"/>
        </w:rPr>
        <w:t xml:space="preserve"> и уполномоченные региональные органы исполнительной власти);</w:t>
      </w:r>
    </w:p>
    <w:p w:rsidR="00100889" w:rsidRPr="005F0A1E" w:rsidRDefault="00100889" w:rsidP="001008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A1E">
        <w:rPr>
          <w:rFonts w:ascii="Times New Roman" w:eastAsia="Calibri" w:hAnsi="Times New Roman" w:cs="Times New Roman"/>
          <w:sz w:val="28"/>
          <w:szCs w:val="28"/>
        </w:rPr>
        <w:t>- органы, осуществляющие государственный надзор в области охраны и использования особо охраняемых природных территорий (</w:t>
      </w:r>
      <w:proofErr w:type="spellStart"/>
      <w:r w:rsidRPr="005F0A1E">
        <w:rPr>
          <w:rFonts w:ascii="Times New Roman" w:eastAsia="Calibri" w:hAnsi="Times New Roman" w:cs="Times New Roman"/>
          <w:sz w:val="28"/>
          <w:szCs w:val="28"/>
        </w:rPr>
        <w:t>Росприроднадзор</w:t>
      </w:r>
      <w:proofErr w:type="spellEnd"/>
      <w:r w:rsidRPr="005F0A1E">
        <w:rPr>
          <w:rFonts w:ascii="Times New Roman" w:eastAsia="Calibri" w:hAnsi="Times New Roman" w:cs="Times New Roman"/>
          <w:sz w:val="28"/>
          <w:szCs w:val="28"/>
        </w:rPr>
        <w:t xml:space="preserve"> и уполномоченные региональные органы исполнительной власти).</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Кроме того, за совершение административных правонарушений, предусмотренных отдельными статьями КоАП РФ, в лесопарковых зеленых предусмотрена повышенная ответственность. К таким статьям относятся:</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ст. 8.25. «Нарушение правил использования лесов»;</w:t>
      </w:r>
    </w:p>
    <w:p w:rsidR="00100889" w:rsidRPr="005F0A1E" w:rsidRDefault="00100889" w:rsidP="00100889">
      <w:pPr>
        <w:spacing w:after="0" w:line="240" w:lineRule="auto"/>
        <w:ind w:firstLine="709"/>
        <w:jc w:val="both"/>
        <w:rPr>
          <w:rFonts w:ascii="Times New Roman" w:eastAsia="Times New Roman" w:hAnsi="Times New Roman" w:cs="Times New Roman"/>
          <w:sz w:val="28"/>
          <w:szCs w:val="28"/>
          <w:lang w:eastAsia="ru-RU"/>
        </w:rPr>
      </w:pPr>
      <w:r w:rsidRPr="005F0A1E">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100889" w:rsidRPr="005F0A1E" w:rsidRDefault="00100889" w:rsidP="00100889">
      <w:pPr>
        <w:spacing w:after="0" w:line="240" w:lineRule="auto"/>
        <w:ind w:firstLine="709"/>
        <w:rPr>
          <w:rFonts w:ascii="Times New Roman" w:eastAsia="Calibri" w:hAnsi="Times New Roman" w:cs="Times New Roman"/>
          <w:sz w:val="28"/>
          <w:szCs w:val="28"/>
        </w:rPr>
      </w:pPr>
      <w:r w:rsidRPr="005F0A1E">
        <w:rPr>
          <w:rFonts w:ascii="Times New Roman" w:eastAsia="Calibri" w:hAnsi="Times New Roman" w:cs="Times New Roman"/>
          <w:sz w:val="28"/>
          <w:szCs w:val="28"/>
        </w:rPr>
        <w:t>ст. 8.31. «Нарушение правил санитарной безопасности в лесах»;</w:t>
      </w:r>
    </w:p>
    <w:p w:rsidR="00100889" w:rsidRPr="00064DB3" w:rsidRDefault="00100889" w:rsidP="00100889">
      <w:pPr>
        <w:spacing w:after="0" w:line="240" w:lineRule="auto"/>
        <w:ind w:firstLine="709"/>
        <w:rPr>
          <w:rFonts w:ascii="Times New Roman" w:eastAsia="Calibri" w:hAnsi="Times New Roman" w:cs="Times New Roman"/>
          <w:sz w:val="28"/>
          <w:szCs w:val="28"/>
        </w:rPr>
      </w:pPr>
      <w:r w:rsidRPr="005F0A1E">
        <w:rPr>
          <w:rFonts w:ascii="Times New Roman" w:eastAsia="Calibri" w:hAnsi="Times New Roman" w:cs="Times New Roman"/>
          <w:sz w:val="28"/>
          <w:szCs w:val="28"/>
        </w:rPr>
        <w:t>ст. 8.32. «Нарушение правил пожарной безопасности в лесах».</w:t>
      </w:r>
    </w:p>
    <w:p w:rsidR="00100889" w:rsidRPr="00064DB3" w:rsidRDefault="00100889" w:rsidP="00100889">
      <w:pPr>
        <w:rPr>
          <w:rFonts w:ascii="Times New Roman" w:eastAsia="Calibri" w:hAnsi="Times New Roman" w:cs="Times New Roman"/>
          <w:b/>
          <w:sz w:val="28"/>
          <w:szCs w:val="28"/>
        </w:rPr>
      </w:pPr>
      <w:r w:rsidRPr="00064DB3">
        <w:rPr>
          <w:rFonts w:ascii="Times New Roman" w:eastAsia="Calibri" w:hAnsi="Times New Roman" w:cs="Times New Roman"/>
          <w:b/>
          <w:sz w:val="28"/>
          <w:szCs w:val="28"/>
        </w:rPr>
        <w:br w:type="page"/>
      </w:r>
    </w:p>
    <w:p w:rsidR="00100889" w:rsidRPr="00064DB3" w:rsidRDefault="00100889" w:rsidP="00100889">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4</w:t>
      </w:r>
    </w:p>
    <w:p w:rsidR="005D1DEB" w:rsidRPr="005D1DEB" w:rsidRDefault="005D1DEB" w:rsidP="005D1DEB">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 </w:t>
      </w:r>
      <w:r>
        <w:rPr>
          <w:rFonts w:ascii="Times New Roman" w:eastAsia="Calibri" w:hAnsi="Times New Roman" w:cs="Times New Roman"/>
          <w:b/>
          <w:sz w:val="28"/>
          <w:szCs w:val="28"/>
          <w:lang w:eastAsia="zh-CN"/>
        </w:rPr>
        <w:t>о</w:t>
      </w:r>
      <w:r w:rsidRPr="005D1DEB">
        <w:rPr>
          <w:rFonts w:ascii="Times New Roman" w:eastAsia="Calibri" w:hAnsi="Times New Roman" w:cs="Times New Roman"/>
          <w:b/>
          <w:sz w:val="28"/>
          <w:szCs w:val="28"/>
          <w:lang w:eastAsia="zh-CN"/>
        </w:rPr>
        <w:t>существлени</w:t>
      </w:r>
      <w:r>
        <w:rPr>
          <w:rFonts w:ascii="Times New Roman" w:eastAsia="Calibri" w:hAnsi="Times New Roman" w:cs="Times New Roman"/>
          <w:b/>
          <w:sz w:val="28"/>
          <w:szCs w:val="28"/>
          <w:lang w:eastAsia="zh-CN"/>
        </w:rPr>
        <w:t>и</w:t>
      </w:r>
      <w:r w:rsidRPr="005D1DEB">
        <w:rPr>
          <w:rFonts w:ascii="Times New Roman" w:eastAsia="Calibri" w:hAnsi="Times New Roman" w:cs="Times New Roman"/>
          <w:b/>
          <w:sz w:val="28"/>
          <w:szCs w:val="28"/>
          <w:lang w:eastAsia="zh-CN"/>
        </w:rPr>
        <w:t xml:space="preserve"> государственного надзора</w:t>
      </w:r>
      <w:r>
        <w:rPr>
          <w:rFonts w:ascii="Times New Roman" w:eastAsia="Calibri" w:hAnsi="Times New Roman" w:cs="Times New Roman"/>
          <w:b/>
          <w:sz w:val="28"/>
          <w:szCs w:val="28"/>
          <w:lang w:eastAsia="zh-CN"/>
        </w:rPr>
        <w:t>.</w:t>
      </w:r>
    </w:p>
    <w:p w:rsidR="005D1DEB" w:rsidRPr="005D1DEB" w:rsidRDefault="005D1DEB" w:rsidP="005D1DEB">
      <w:pPr>
        <w:suppressAutoHyphens/>
        <w:spacing w:after="0" w:line="256" w:lineRule="auto"/>
        <w:jc w:val="center"/>
        <w:rPr>
          <w:rFonts w:ascii="Calibri" w:eastAsia="Calibri" w:hAnsi="Calibri" w:cs="Times New Roman"/>
          <w:lang w:eastAsia="zh-CN"/>
        </w:rPr>
      </w:pPr>
      <w:r w:rsidRPr="005D1DEB">
        <w:rPr>
          <w:rFonts w:ascii="Times New Roman" w:eastAsia="Calibri" w:hAnsi="Times New Roman" w:cs="Times New Roman"/>
          <w:b/>
          <w:sz w:val="28"/>
          <w:szCs w:val="28"/>
          <w:lang w:eastAsia="zh-CN"/>
        </w:rPr>
        <w:t>О профилактике нарушений обязательных требований</w:t>
      </w:r>
    </w:p>
    <w:p w:rsidR="005D1DEB" w:rsidRPr="005D1DEB" w:rsidRDefault="005D1DEB" w:rsidP="005D1DEB">
      <w:pPr>
        <w:suppressAutoHyphens/>
        <w:autoSpaceDE w:val="0"/>
        <w:spacing w:after="0" w:line="240" w:lineRule="auto"/>
        <w:jc w:val="both"/>
        <w:rPr>
          <w:rFonts w:ascii="Times New Roman" w:eastAsia="Calibri" w:hAnsi="Times New Roman" w:cs="Times New Roman"/>
          <w:b/>
          <w:sz w:val="28"/>
          <w:szCs w:val="28"/>
          <w:lang w:eastAsia="zh-CN"/>
        </w:rPr>
      </w:pPr>
    </w:p>
    <w:p w:rsidR="005D1DEB" w:rsidRPr="005D1DEB" w:rsidRDefault="005D1DEB" w:rsidP="005D1DEB">
      <w:pPr>
        <w:numPr>
          <w:ilvl w:val="0"/>
          <w:numId w:val="10"/>
        </w:numPr>
        <w:suppressAutoHyphens/>
        <w:spacing w:after="0" w:line="240" w:lineRule="auto"/>
        <w:ind w:left="0" w:firstLine="567"/>
        <w:contextualSpacing/>
        <w:jc w:val="both"/>
        <w:rPr>
          <w:rFonts w:ascii="Calibri" w:eastAsia="Calibri" w:hAnsi="Calibri" w:cs="Times New Roman"/>
          <w:lang w:eastAsia="zh-CN"/>
        </w:rPr>
      </w:pPr>
      <w:r w:rsidRPr="005D1DEB">
        <w:rPr>
          <w:rFonts w:ascii="Times New Roman" w:eastAsia="Calibri" w:hAnsi="Times New Roman" w:cs="Times New Roman"/>
          <w:b/>
          <w:sz w:val="28"/>
          <w:szCs w:val="28"/>
          <w:lang w:eastAsia="zh-CN"/>
        </w:rPr>
        <w:t>Размещение на сайтах органов государственного контроля перечней нормативных правовых актов, проверяемых в ходе мероприятий по контролю</w:t>
      </w:r>
    </w:p>
    <w:p w:rsidR="005D1DEB" w:rsidRPr="005D1DEB" w:rsidRDefault="005D1DEB" w:rsidP="005D1DEB">
      <w:pPr>
        <w:suppressAutoHyphens/>
        <w:spacing w:after="0" w:line="240" w:lineRule="auto"/>
        <w:ind w:firstLine="567"/>
        <w:contextualSpacing/>
        <w:jc w:val="both"/>
        <w:rPr>
          <w:rFonts w:ascii="Calibri" w:eastAsia="Calibri" w:hAnsi="Calibri" w:cs="Times New Roman"/>
          <w:lang w:eastAsia="zh-CN"/>
        </w:rPr>
      </w:pPr>
      <w:r w:rsidRPr="005D1DEB">
        <w:rPr>
          <w:rFonts w:ascii="Times New Roman" w:eastAsia="Calibri" w:hAnsi="Times New Roman" w:cs="Times New Roman"/>
          <w:sz w:val="28"/>
          <w:szCs w:val="28"/>
          <w:lang w:eastAsia="zh-CN"/>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5D1DEB" w:rsidRPr="005D1DEB" w:rsidRDefault="005D1DEB" w:rsidP="005D1DEB">
      <w:pPr>
        <w:suppressAutoHyphens/>
        <w:spacing w:after="0" w:line="240" w:lineRule="auto"/>
        <w:ind w:firstLine="567"/>
        <w:contextualSpacing/>
        <w:jc w:val="both"/>
        <w:rPr>
          <w:rFonts w:ascii="Times New Roman" w:eastAsia="Calibri" w:hAnsi="Times New Roman" w:cs="Times New Roman"/>
          <w:sz w:val="28"/>
          <w:szCs w:val="28"/>
          <w:lang w:eastAsia="zh-CN"/>
        </w:rPr>
      </w:pPr>
      <w:r w:rsidRPr="005D1DEB">
        <w:rPr>
          <w:rFonts w:ascii="Times New Roman" w:eastAsia="Calibri" w:hAnsi="Times New Roman" w:cs="Times New Roman"/>
          <w:sz w:val="28"/>
          <w:szCs w:val="28"/>
          <w:lang w:eastAsia="zh-CN"/>
        </w:rPr>
        <w:t xml:space="preserve">Перечень нормативных правовых актов, исполнение которых проверяется </w:t>
      </w:r>
      <w:proofErr w:type="spellStart"/>
      <w:r w:rsidRPr="005D1DEB">
        <w:rPr>
          <w:rFonts w:ascii="Times New Roman" w:eastAsia="Calibri" w:hAnsi="Times New Roman" w:cs="Times New Roman"/>
          <w:sz w:val="28"/>
          <w:szCs w:val="28"/>
          <w:lang w:eastAsia="zh-CN"/>
        </w:rPr>
        <w:t>Росприроднадзором</w:t>
      </w:r>
      <w:proofErr w:type="spellEnd"/>
      <w:r w:rsidRPr="005D1DEB">
        <w:rPr>
          <w:rFonts w:ascii="Times New Roman" w:eastAsia="Calibri" w:hAnsi="Times New Roman" w:cs="Times New Roman"/>
          <w:sz w:val="28"/>
          <w:szCs w:val="28"/>
          <w:lang w:eastAsia="zh-CN"/>
        </w:rPr>
        <w:t xml:space="preserve">, утвержден приказом </w:t>
      </w:r>
      <w:proofErr w:type="spellStart"/>
      <w:r w:rsidRPr="005D1DEB">
        <w:rPr>
          <w:rFonts w:ascii="Times New Roman" w:eastAsia="Calibri" w:hAnsi="Times New Roman" w:cs="Times New Roman"/>
          <w:sz w:val="28"/>
          <w:szCs w:val="28"/>
          <w:lang w:eastAsia="zh-CN"/>
        </w:rPr>
        <w:t>Росприроднадзора</w:t>
      </w:r>
      <w:proofErr w:type="spellEnd"/>
      <w:r w:rsidRPr="005D1DEB">
        <w:rPr>
          <w:rFonts w:ascii="Times New Roman" w:eastAsia="Calibri" w:hAnsi="Times New Roman" w:cs="Times New Roman"/>
          <w:sz w:val="28"/>
          <w:szCs w:val="28"/>
          <w:lang w:eastAsia="zh-CN"/>
        </w:rPr>
        <w:t xml:space="preserve"> от 30.12.2020 № 1839 «О Перечне нормативных правовых актов (их отдельных положений), содержащих обязательные требования, </w:t>
      </w:r>
      <w:r w:rsidRPr="005D1DEB">
        <w:rPr>
          <w:rFonts w:ascii="Times New Roman" w:eastAsia="Calibri" w:hAnsi="Times New Roman" w:cs="Times New Roman"/>
          <w:sz w:val="28"/>
          <w:szCs w:val="28"/>
          <w:lang w:eastAsia="zh-CN"/>
        </w:rPr>
        <w:br/>
        <w:t xml:space="preserve">оценка соблюдения которых осуществляется в рамках государственного контроля (надзора), привлечения к административной ответственности (в редакции приказов </w:t>
      </w:r>
      <w:proofErr w:type="spellStart"/>
      <w:r w:rsidRPr="005D1DEB">
        <w:rPr>
          <w:rFonts w:ascii="Times New Roman" w:eastAsia="Calibri" w:hAnsi="Times New Roman" w:cs="Times New Roman"/>
          <w:sz w:val="28"/>
          <w:szCs w:val="28"/>
          <w:lang w:eastAsia="zh-CN"/>
        </w:rPr>
        <w:t>Росприроднадзора</w:t>
      </w:r>
      <w:proofErr w:type="spellEnd"/>
      <w:r w:rsidRPr="005D1DEB">
        <w:rPr>
          <w:rFonts w:ascii="Times New Roman" w:eastAsia="Calibri" w:hAnsi="Times New Roman" w:cs="Times New Roman"/>
          <w:sz w:val="28"/>
          <w:szCs w:val="28"/>
          <w:lang w:eastAsia="zh-CN"/>
        </w:rPr>
        <w:t xml:space="preserve"> от 29.01.2021 № 30, от 20.02.2021 № 76).</w:t>
      </w:r>
    </w:p>
    <w:p w:rsidR="005D1DEB" w:rsidRDefault="005D1DEB" w:rsidP="001301FB">
      <w:pPr>
        <w:suppressAutoHyphens/>
        <w:spacing w:after="0" w:line="240" w:lineRule="auto"/>
        <w:ind w:firstLine="567"/>
        <w:jc w:val="both"/>
        <w:rPr>
          <w:rFonts w:ascii="Times New Roman" w:eastAsia="Calibri" w:hAnsi="Times New Roman" w:cs="Times New Roman"/>
          <w:sz w:val="28"/>
          <w:szCs w:val="28"/>
          <w:lang w:eastAsia="zh-CN"/>
        </w:rPr>
      </w:pPr>
      <w:r w:rsidRPr="005D1DEB">
        <w:rPr>
          <w:rFonts w:ascii="Times New Roman" w:eastAsia="Calibri" w:hAnsi="Times New Roman" w:cs="Times New Roman"/>
          <w:sz w:val="28"/>
          <w:szCs w:val="28"/>
          <w:lang w:eastAsia="zh-CN"/>
        </w:rPr>
        <w:t xml:space="preserve">Данный приказ размещен на официальном сайте </w:t>
      </w:r>
      <w:proofErr w:type="spellStart"/>
      <w:r w:rsidRPr="005D1DEB">
        <w:rPr>
          <w:rFonts w:ascii="Times New Roman" w:eastAsia="Calibri" w:hAnsi="Times New Roman" w:cs="Times New Roman"/>
          <w:sz w:val="28"/>
          <w:szCs w:val="28"/>
          <w:lang w:eastAsia="zh-CN"/>
        </w:rPr>
        <w:t>Росприроднадзора</w:t>
      </w:r>
      <w:proofErr w:type="spellEnd"/>
      <w:r w:rsidRPr="005D1DEB">
        <w:rPr>
          <w:rFonts w:ascii="Times New Roman" w:eastAsia="Calibri" w:hAnsi="Times New Roman" w:cs="Times New Roman"/>
          <w:sz w:val="28"/>
          <w:szCs w:val="28"/>
          <w:lang w:eastAsia="zh-CN"/>
        </w:rPr>
        <w:t xml:space="preserve"> в разделе «Перечень правовых актов» по адресу</w:t>
      </w:r>
      <w:r w:rsidRPr="001301FB">
        <w:rPr>
          <w:rFonts w:ascii="Times New Roman" w:eastAsia="Calibri" w:hAnsi="Times New Roman" w:cs="Times New Roman"/>
          <w:sz w:val="28"/>
          <w:szCs w:val="28"/>
          <w:lang w:eastAsia="zh-CN"/>
        </w:rPr>
        <w:t xml:space="preserve">: </w:t>
      </w:r>
      <w:hyperlink r:id="rId11" w:history="1">
        <w:r w:rsidRPr="001301FB">
          <w:rPr>
            <w:rFonts w:ascii="Times New Roman" w:eastAsia="Calibri" w:hAnsi="Times New Roman" w:cs="Times New Roman"/>
            <w:sz w:val="28"/>
            <w:szCs w:val="28"/>
            <w:lang w:eastAsia="zh-CN"/>
          </w:rPr>
          <w:t>htt</w:t>
        </w:r>
        <w:r w:rsidRPr="001301FB">
          <w:rPr>
            <w:rFonts w:ascii="Times New Roman" w:eastAsia="Calibri" w:hAnsi="Times New Roman" w:cs="Times New Roman"/>
            <w:sz w:val="28"/>
            <w:szCs w:val="28"/>
            <w:lang w:eastAsia="zh-CN"/>
          </w:rPr>
          <w:t>p</w:t>
        </w:r>
        <w:r w:rsidRPr="001301FB">
          <w:rPr>
            <w:rFonts w:ascii="Times New Roman" w:eastAsia="Calibri" w:hAnsi="Times New Roman" w:cs="Times New Roman"/>
            <w:sz w:val="28"/>
            <w:szCs w:val="28"/>
            <w:lang w:eastAsia="zh-CN"/>
          </w:rPr>
          <w:t>s:</w:t>
        </w:r>
        <w:r w:rsidRPr="001301FB">
          <w:rPr>
            <w:rFonts w:ascii="Times New Roman" w:eastAsia="Calibri" w:hAnsi="Times New Roman" w:cs="Times New Roman"/>
            <w:sz w:val="28"/>
            <w:szCs w:val="28"/>
            <w:lang w:eastAsia="zh-CN"/>
          </w:rPr>
          <w:t>/</w:t>
        </w:r>
        <w:r w:rsidRPr="001301FB">
          <w:rPr>
            <w:rFonts w:ascii="Times New Roman" w:eastAsia="Calibri" w:hAnsi="Times New Roman" w:cs="Times New Roman"/>
            <w:sz w:val="28"/>
            <w:szCs w:val="28"/>
            <w:lang w:eastAsia="zh-CN"/>
          </w:rPr>
          <w:t>/r</w:t>
        </w:r>
        <w:r w:rsidRPr="001301FB">
          <w:rPr>
            <w:rFonts w:ascii="Times New Roman" w:eastAsia="Calibri" w:hAnsi="Times New Roman" w:cs="Times New Roman"/>
            <w:sz w:val="28"/>
            <w:szCs w:val="28"/>
            <w:lang w:eastAsia="zh-CN"/>
          </w:rPr>
          <w:t>p</w:t>
        </w:r>
        <w:r w:rsidRPr="001301FB">
          <w:rPr>
            <w:rFonts w:ascii="Times New Roman" w:eastAsia="Calibri" w:hAnsi="Times New Roman" w:cs="Times New Roman"/>
            <w:sz w:val="28"/>
            <w:szCs w:val="28"/>
            <w:lang w:eastAsia="zh-CN"/>
          </w:rPr>
          <w:t>n.</w:t>
        </w:r>
        <w:r w:rsidRPr="001301FB">
          <w:rPr>
            <w:rFonts w:ascii="Times New Roman" w:eastAsia="Calibri" w:hAnsi="Times New Roman" w:cs="Times New Roman"/>
            <w:sz w:val="28"/>
            <w:szCs w:val="28"/>
            <w:lang w:eastAsia="zh-CN"/>
          </w:rPr>
          <w:t>g</w:t>
        </w:r>
        <w:r w:rsidRPr="001301FB">
          <w:rPr>
            <w:rFonts w:ascii="Times New Roman" w:eastAsia="Calibri" w:hAnsi="Times New Roman" w:cs="Times New Roman"/>
            <w:sz w:val="28"/>
            <w:szCs w:val="28"/>
            <w:lang w:eastAsia="zh-CN"/>
          </w:rPr>
          <w:t>ov.ru/</w:t>
        </w:r>
      </w:hyperlink>
      <w:r w:rsidRPr="001301FB">
        <w:rPr>
          <w:rFonts w:ascii="Times New Roman" w:eastAsia="Calibri" w:hAnsi="Times New Roman" w:cs="Times New Roman"/>
          <w:sz w:val="28"/>
          <w:szCs w:val="28"/>
          <w:lang w:eastAsia="zh-CN"/>
        </w:rPr>
        <w:t xml:space="preserve"> в</w:t>
      </w:r>
      <w:r w:rsidRPr="005D1DEB">
        <w:rPr>
          <w:rFonts w:ascii="Times New Roman" w:eastAsia="Calibri" w:hAnsi="Times New Roman" w:cs="Times New Roman"/>
          <w:sz w:val="28"/>
          <w:szCs w:val="28"/>
          <w:lang w:eastAsia="zh-CN"/>
        </w:rPr>
        <w:t xml:space="preserve"> разделе «Документы» подраздел «Перечни обязательных требований.</w:t>
      </w:r>
    </w:p>
    <w:p w:rsidR="005D1DEB" w:rsidRDefault="005D1DEB" w:rsidP="005D1DEB">
      <w:pPr>
        <w:suppressAutoHyphens/>
        <w:spacing w:after="0" w:line="240" w:lineRule="auto"/>
        <w:ind w:firstLine="567"/>
        <w:jc w:val="both"/>
        <w:rPr>
          <w:rFonts w:ascii="Times New Roman" w:eastAsia="Calibri" w:hAnsi="Times New Roman" w:cs="Times New Roman"/>
          <w:sz w:val="28"/>
          <w:szCs w:val="28"/>
          <w:lang w:eastAsia="zh-CN"/>
        </w:rPr>
      </w:pPr>
    </w:p>
    <w:p w:rsidR="00100889" w:rsidRPr="005D1DEB" w:rsidRDefault="00100889" w:rsidP="005D1DEB">
      <w:pPr>
        <w:pStyle w:val="a6"/>
        <w:numPr>
          <w:ilvl w:val="0"/>
          <w:numId w:val="10"/>
        </w:numPr>
        <w:suppressAutoHyphens/>
        <w:spacing w:after="0" w:line="240" w:lineRule="auto"/>
        <w:ind w:left="0" w:firstLine="567"/>
        <w:jc w:val="both"/>
        <w:rPr>
          <w:rFonts w:ascii="Times New Roman" w:eastAsia="Calibri" w:hAnsi="Times New Roman" w:cs="Times New Roman"/>
          <w:sz w:val="28"/>
          <w:szCs w:val="28"/>
          <w:lang w:eastAsia="zh-CN"/>
        </w:rPr>
      </w:pPr>
      <w:r w:rsidRPr="005D1DEB">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100889" w:rsidRPr="00DC6A4C" w:rsidRDefault="00100889" w:rsidP="005D1DEB">
      <w:pPr>
        <w:spacing w:after="0" w:line="240" w:lineRule="auto"/>
        <w:ind w:firstLine="567"/>
        <w:contextualSpacing/>
        <w:jc w:val="both"/>
        <w:rPr>
          <w:rFonts w:ascii="Times New Roman" w:eastAsia="Calibri" w:hAnsi="Times New Roman" w:cs="Times New Roman"/>
          <w:sz w:val="28"/>
          <w:szCs w:val="28"/>
        </w:rPr>
      </w:pPr>
    </w:p>
    <w:p w:rsidR="00100889" w:rsidRPr="00064DB3" w:rsidRDefault="00100889" w:rsidP="005D1DEB">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Органы государственного контроля (н</w:t>
      </w:r>
      <w:bookmarkStart w:id="0" w:name="_GoBack"/>
      <w:bookmarkEnd w:id="0"/>
      <w:r w:rsidRPr="00064DB3">
        <w:rPr>
          <w:rFonts w:ascii="Times New Roman" w:eastAsia="Calibri" w:hAnsi="Times New Roman" w:cs="Times New Roman"/>
          <w:sz w:val="28"/>
          <w:szCs w:val="28"/>
        </w:rPr>
        <w:t>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консультаций</w:t>
      </w:r>
      <w:proofErr w:type="gramEnd"/>
      <w:r w:rsidRPr="00064DB3">
        <w:rPr>
          <w:rFonts w:ascii="Times New Roman" w:eastAsia="Calibri" w:hAnsi="Times New Roman" w:cs="Times New Roman"/>
          <w:sz w:val="28"/>
          <w:szCs w:val="28"/>
        </w:rPr>
        <w:t xml:space="preserve"> с подконтрольными субъектами по разъяснению обязательных требований (в том числе, семинары, </w:t>
      </w:r>
      <w:proofErr w:type="spellStart"/>
      <w:r w:rsidRPr="00064DB3">
        <w:rPr>
          <w:rFonts w:ascii="Times New Roman" w:eastAsia="Calibri" w:hAnsi="Times New Roman" w:cs="Times New Roman"/>
          <w:sz w:val="28"/>
          <w:szCs w:val="28"/>
        </w:rPr>
        <w:t>вебинары</w:t>
      </w:r>
      <w:proofErr w:type="spellEnd"/>
      <w:r w:rsidRPr="00064DB3">
        <w:rPr>
          <w:rFonts w:ascii="Times New Roman" w:eastAsia="Calibri" w:hAnsi="Times New Roman" w:cs="Times New Roman"/>
          <w:sz w:val="28"/>
          <w:szCs w:val="28"/>
        </w:rPr>
        <w:t>, конференции, заседания рабочих групп, «горячие линии» с подконтрольными субъектами);</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разработки</w:t>
      </w:r>
      <w:proofErr w:type="gramEnd"/>
      <w:r w:rsidRPr="00064DB3">
        <w:rPr>
          <w:rFonts w:ascii="Times New Roman" w:eastAsia="Calibri" w:hAnsi="Times New Roman" w:cs="Times New Roman"/>
          <w:sz w:val="28"/>
          <w:szCs w:val="28"/>
        </w:rPr>
        <w:t xml:space="preserve"> и опубликования руководств по соблюдению обязательных требований, представляющих собой брошюры, схемы, </w:t>
      </w:r>
      <w:proofErr w:type="spellStart"/>
      <w:r w:rsidRPr="00064DB3">
        <w:rPr>
          <w:rFonts w:ascii="Times New Roman" w:eastAsia="Calibri" w:hAnsi="Times New Roman" w:cs="Times New Roman"/>
          <w:sz w:val="28"/>
          <w:szCs w:val="28"/>
        </w:rPr>
        <w:t>инфографические</w:t>
      </w:r>
      <w:proofErr w:type="spellEnd"/>
      <w:r w:rsidRPr="00064DB3">
        <w:rPr>
          <w:rFonts w:ascii="Times New Roman" w:eastAsia="Calibri" w:hAnsi="Times New Roman" w:cs="Times New Roman"/>
          <w:sz w:val="28"/>
          <w:szCs w:val="28"/>
        </w:rPr>
        <w:t xml:space="preserve"> материалы, содержащие основные требования в визуализированном виде с изложением текста требований в простом и понятном формате;</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разъяснительной</w:t>
      </w:r>
      <w:proofErr w:type="gramEnd"/>
      <w:r w:rsidRPr="00064DB3">
        <w:rPr>
          <w:rFonts w:ascii="Times New Roman" w:eastAsia="Calibri" w:hAnsi="Times New Roman" w:cs="Times New Roman"/>
          <w:sz w:val="28"/>
          <w:szCs w:val="28"/>
        </w:rPr>
        <w:t xml:space="preserve"> работы в средствах массовой информации;</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распространения</w:t>
      </w:r>
      <w:proofErr w:type="gramEnd"/>
      <w:r w:rsidRPr="00064DB3">
        <w:rPr>
          <w:rFonts w:ascii="Times New Roman" w:eastAsia="Calibri" w:hAnsi="Times New Roman" w:cs="Times New Roman"/>
          <w:sz w:val="28"/>
          <w:szCs w:val="28"/>
        </w:rPr>
        <w:t xml:space="preserve"> комментариев о содержании новых нормативных правовых актов, устанавливающих обязательные требования,</w:t>
      </w:r>
      <w:r>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rPr>
        <w:t>внесенных изменениях в действующие акты;</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направления</w:t>
      </w:r>
      <w:proofErr w:type="gramEnd"/>
      <w:r w:rsidRPr="00064DB3">
        <w:rPr>
          <w:rFonts w:ascii="Times New Roman" w:eastAsia="Calibri" w:hAnsi="Times New Roman" w:cs="Times New Roman"/>
          <w:sz w:val="28"/>
          <w:szCs w:val="28"/>
        </w:rPr>
        <w:t xml:space="preserve">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
    <w:p w:rsidR="00100889" w:rsidRPr="005D1DEB" w:rsidRDefault="00100889" w:rsidP="005D1DEB">
      <w:pPr>
        <w:pStyle w:val="a6"/>
        <w:numPr>
          <w:ilvl w:val="0"/>
          <w:numId w:val="10"/>
        </w:numPr>
        <w:spacing w:after="0" w:line="240" w:lineRule="auto"/>
        <w:ind w:left="0" w:firstLine="360"/>
        <w:jc w:val="both"/>
        <w:rPr>
          <w:rFonts w:ascii="Times New Roman" w:eastAsia="Calibri" w:hAnsi="Times New Roman" w:cs="Times New Roman"/>
          <w:b/>
          <w:sz w:val="28"/>
          <w:szCs w:val="28"/>
        </w:rPr>
      </w:pPr>
      <w:r w:rsidRPr="005D1DEB">
        <w:rPr>
          <w:rFonts w:ascii="Times New Roman" w:eastAsia="Calibri" w:hAnsi="Times New Roman" w:cs="Times New Roman"/>
          <w:b/>
          <w:sz w:val="28"/>
          <w:szCs w:val="28"/>
        </w:rPr>
        <w:t>Направление предостережений о недопустимости нарушения обязательных требований</w:t>
      </w:r>
    </w:p>
    <w:p w:rsidR="00100889" w:rsidRPr="00DC6A4C" w:rsidRDefault="00100889" w:rsidP="00100889">
      <w:pPr>
        <w:spacing w:after="0" w:line="240" w:lineRule="auto"/>
        <w:ind w:firstLine="709"/>
        <w:contextualSpacing/>
        <w:jc w:val="both"/>
        <w:rPr>
          <w:rFonts w:ascii="Times New Roman" w:eastAsia="Calibri" w:hAnsi="Times New Roman" w:cs="Times New Roman"/>
          <w:sz w:val="28"/>
          <w:szCs w:val="28"/>
        </w:rPr>
      </w:pP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Постановлением Правительства Российской Федерации от 10.02.2017 </w:t>
      </w:r>
      <w:r w:rsidR="005D1DEB">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rPr>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Решение о направлении предостережения в соответствии с ч. 5 ст. 8.2 Закона </w:t>
      </w:r>
      <w:r>
        <w:rPr>
          <w:rFonts w:ascii="Times New Roman" w:eastAsia="Calibri" w:hAnsi="Times New Roman" w:cs="Times New Roman"/>
          <w:sz w:val="28"/>
          <w:szCs w:val="28"/>
        </w:rPr>
        <w:br/>
      </w:r>
      <w:r w:rsidRPr="00064DB3">
        <w:rPr>
          <w:rFonts w:ascii="Times New Roman" w:eastAsia="Calibri" w:hAnsi="Times New Roman" w:cs="Times New Roman"/>
          <w:sz w:val="28"/>
          <w:szCs w:val="28"/>
        </w:rPr>
        <w:t>№ 294-ФЗ принимается при наличии одновременно следующих четырех условий:</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1.</w:t>
      </w:r>
      <w:r w:rsidRPr="00064DB3">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2.</w:t>
      </w:r>
      <w:r w:rsidRPr="00064DB3">
        <w:rPr>
          <w:rFonts w:ascii="Times New Roman" w:eastAsia="Calibri" w:hAnsi="Times New Roman" w:cs="Times New Roman"/>
          <w:sz w:val="28"/>
          <w:szCs w:val="28"/>
        </w:rPr>
        <w:tab/>
        <w:t>Указанные сведения поступили одним из следующих способов:</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получены</w:t>
      </w:r>
      <w:proofErr w:type="gramEnd"/>
      <w:r w:rsidRPr="00064DB3">
        <w:rPr>
          <w:rFonts w:ascii="Times New Roman" w:eastAsia="Calibri" w:hAnsi="Times New Roman" w:cs="Times New Roman"/>
          <w:sz w:val="28"/>
          <w:szCs w:val="28"/>
        </w:rPr>
        <w:t xml:space="preserve"> в ходе реализации мероприятий по контролю, осуществляемых без взаимодействия с юридическими лицами, индивидуальными предпринимателями;</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содержатся</w:t>
      </w:r>
      <w:proofErr w:type="gramEnd"/>
      <w:r w:rsidRPr="00064DB3">
        <w:rPr>
          <w:rFonts w:ascii="Times New Roman" w:eastAsia="Calibri" w:hAnsi="Times New Roman" w:cs="Times New Roman"/>
          <w:sz w:val="28"/>
          <w:szCs w:val="28"/>
        </w:rPr>
        <w:t xml:space="preserve"> в обращениях и заявлениях (за исключением обращений и заявлений, авторство которых не подтверждено);</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содержатся</w:t>
      </w:r>
      <w:proofErr w:type="gramEnd"/>
      <w:r w:rsidRPr="00064DB3">
        <w:rPr>
          <w:rFonts w:ascii="Times New Roman" w:eastAsia="Calibri" w:hAnsi="Times New Roman" w:cs="Times New Roman"/>
          <w:sz w:val="28"/>
          <w:szCs w:val="28"/>
        </w:rPr>
        <w:t xml:space="preserve"> в письмах от органов государственной власти, органов местного самоуправления;</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размещены</w:t>
      </w:r>
      <w:proofErr w:type="gramEnd"/>
      <w:r w:rsidRPr="00064DB3">
        <w:rPr>
          <w:rFonts w:ascii="Times New Roman" w:eastAsia="Calibri" w:hAnsi="Times New Roman" w:cs="Times New Roman"/>
          <w:sz w:val="28"/>
          <w:szCs w:val="28"/>
        </w:rPr>
        <w:t xml:space="preserve"> в средствах массовой информации.</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3.</w:t>
      </w:r>
      <w:r w:rsidRPr="00064DB3">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причинило</w:t>
      </w:r>
      <w:proofErr w:type="gramEnd"/>
      <w:r w:rsidRPr="00064DB3">
        <w:rPr>
          <w:rFonts w:ascii="Times New Roman" w:eastAsia="Calibri" w:hAnsi="Times New Roman" w:cs="Times New Roman"/>
          <w:sz w:val="28"/>
          <w:szCs w:val="28"/>
        </w:rPr>
        <w:t xml:space="preserve"> вред жизни, здоровью граждан;</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причинило</w:t>
      </w:r>
      <w:proofErr w:type="gramEnd"/>
      <w:r w:rsidRPr="00064DB3">
        <w:rPr>
          <w:rFonts w:ascii="Times New Roman" w:eastAsia="Calibri" w:hAnsi="Times New Roman" w:cs="Times New Roman"/>
          <w:sz w:val="28"/>
          <w:szCs w:val="28"/>
        </w:rPr>
        <w:t xml:space="preserve">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привело</w:t>
      </w:r>
      <w:proofErr w:type="gramEnd"/>
      <w:r w:rsidRPr="00064DB3">
        <w:rPr>
          <w:rFonts w:ascii="Times New Roman" w:eastAsia="Calibri" w:hAnsi="Times New Roman" w:cs="Times New Roman"/>
          <w:sz w:val="28"/>
          <w:szCs w:val="28"/>
        </w:rPr>
        <w:t xml:space="preserve"> к возникновению чрезвычайных ситуаций природного и техногенного характера;</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создало</w:t>
      </w:r>
      <w:proofErr w:type="gramEnd"/>
      <w:r w:rsidRPr="00064DB3">
        <w:rPr>
          <w:rFonts w:ascii="Times New Roman" w:eastAsia="Calibri" w:hAnsi="Times New Roman" w:cs="Times New Roman"/>
          <w:sz w:val="28"/>
          <w:szCs w:val="28"/>
        </w:rPr>
        <w:t xml:space="preserve"> непосредственную угрозу указанных последствий.</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4.</w:t>
      </w:r>
      <w:r w:rsidRPr="00064DB3">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уведомлении об исполнении предостережения указываются:</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
    <w:p w:rsidR="00100889" w:rsidRDefault="00100889" w:rsidP="005D1DEB">
      <w:pPr>
        <w:numPr>
          <w:ilvl w:val="0"/>
          <w:numId w:val="10"/>
        </w:numPr>
        <w:spacing w:after="0" w:line="240" w:lineRule="auto"/>
        <w:ind w:left="0" w:firstLine="709"/>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100889" w:rsidRPr="00DC6A4C" w:rsidRDefault="00100889" w:rsidP="00100889">
      <w:pPr>
        <w:spacing w:after="0" w:line="240" w:lineRule="auto"/>
        <w:ind w:firstLine="709"/>
        <w:contextualSpacing/>
        <w:jc w:val="both"/>
        <w:rPr>
          <w:rFonts w:ascii="Times New Roman" w:eastAsia="Calibri" w:hAnsi="Times New Roman" w:cs="Times New Roman"/>
          <w:sz w:val="28"/>
          <w:szCs w:val="28"/>
        </w:rPr>
      </w:pP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плановые</w:t>
      </w:r>
      <w:proofErr w:type="gramEnd"/>
      <w:r w:rsidRPr="00064DB3">
        <w:rPr>
          <w:rFonts w:ascii="Times New Roman" w:eastAsia="Calibri" w:hAnsi="Times New Roman" w:cs="Times New Roman"/>
          <w:sz w:val="28"/>
          <w:szCs w:val="28"/>
        </w:rPr>
        <w:t xml:space="preserve"> (рейдовые) осмотры (обследования) территорий, акваторий, транспортных средств;</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административные</w:t>
      </w:r>
      <w:proofErr w:type="gramEnd"/>
      <w:r w:rsidRPr="00064DB3">
        <w:rPr>
          <w:rFonts w:ascii="Times New Roman" w:eastAsia="Calibri" w:hAnsi="Times New Roman" w:cs="Times New Roman"/>
          <w:sz w:val="28"/>
          <w:szCs w:val="28"/>
        </w:rPr>
        <w:t xml:space="preserve"> обследования объектов земельных отношений;</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исследование</w:t>
      </w:r>
      <w:proofErr w:type="gramEnd"/>
      <w:r w:rsidRPr="00064DB3">
        <w:rPr>
          <w:rFonts w:ascii="Times New Roman" w:eastAsia="Calibri" w:hAnsi="Times New Roman" w:cs="Times New Roman"/>
          <w:sz w:val="28"/>
          <w:szCs w:val="28"/>
        </w:rPr>
        <w:t xml:space="preserve">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наблюдение</w:t>
      </w:r>
      <w:proofErr w:type="gramEnd"/>
      <w:r w:rsidRPr="00064DB3">
        <w:rPr>
          <w:rFonts w:ascii="Times New Roman" w:eastAsia="Calibri" w:hAnsi="Times New Roman" w:cs="Times New Roman"/>
          <w:sz w:val="28"/>
          <w:szCs w:val="28"/>
        </w:rPr>
        <w:t xml:space="preserve">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другие</w:t>
      </w:r>
      <w:proofErr w:type="gramEnd"/>
      <w:r w:rsidRPr="00064DB3">
        <w:rPr>
          <w:rFonts w:ascii="Times New Roman" w:eastAsia="Calibri" w:hAnsi="Times New Roman" w:cs="Times New Roman"/>
          <w:sz w:val="28"/>
          <w:szCs w:val="28"/>
        </w:rPr>
        <w:t xml:space="preserve"> виды и формы мероприятий по контролю, установленные федеральными законами.</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
    <w:p w:rsidR="00100889" w:rsidRDefault="00100889" w:rsidP="005D1DEB">
      <w:pPr>
        <w:numPr>
          <w:ilvl w:val="0"/>
          <w:numId w:val="10"/>
        </w:numPr>
        <w:spacing w:after="0" w:line="240" w:lineRule="auto"/>
        <w:ind w:left="0"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Введена процедура предварительной проверки поступивших обращений</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ходе проведения предварительной проверки:</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
    <w:p w:rsidR="00100889" w:rsidRDefault="00100889" w:rsidP="005D1DEB">
      <w:pPr>
        <w:numPr>
          <w:ilvl w:val="0"/>
          <w:numId w:val="10"/>
        </w:numPr>
        <w:spacing w:after="0" w:line="240" w:lineRule="auto"/>
        <w:ind w:left="0" w:firstLine="709"/>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100889" w:rsidRPr="000F18BA" w:rsidRDefault="00100889" w:rsidP="00100889">
      <w:pPr>
        <w:spacing w:after="0" w:line="240" w:lineRule="auto"/>
        <w:ind w:firstLine="709"/>
        <w:contextualSpacing/>
        <w:jc w:val="both"/>
        <w:rPr>
          <w:rFonts w:ascii="Times New Roman" w:eastAsia="Calibri" w:hAnsi="Times New Roman" w:cs="Times New Roman"/>
          <w:sz w:val="28"/>
          <w:szCs w:val="28"/>
        </w:rPr>
      </w:pPr>
    </w:p>
    <w:p w:rsidR="00100889" w:rsidRPr="00064DB3" w:rsidRDefault="00100889" w:rsidP="0010088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5D1DEB" w:rsidRDefault="00100889" w:rsidP="005D1DEB">
      <w:pPr>
        <w:spacing w:after="0" w:line="240" w:lineRule="auto"/>
        <w:ind w:firstLine="709"/>
        <w:jc w:val="both"/>
        <w:rPr>
          <w:rFonts w:ascii="Times New Roman" w:eastAsia="Calibri" w:hAnsi="Times New Roman" w:cs="Times New Roman"/>
          <w:b/>
          <w:sz w:val="28"/>
          <w:szCs w:val="28"/>
        </w:rPr>
      </w:pPr>
      <w:r w:rsidRPr="00064DB3">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D1DEB" w:rsidRDefault="005D1DEB" w:rsidP="005D1DEB">
      <w:pPr>
        <w:spacing w:after="0" w:line="240" w:lineRule="auto"/>
        <w:ind w:firstLine="709"/>
        <w:jc w:val="both"/>
        <w:rPr>
          <w:rFonts w:ascii="Times New Roman" w:eastAsia="Calibri" w:hAnsi="Times New Roman" w:cs="Times New Roman"/>
          <w:b/>
          <w:sz w:val="28"/>
          <w:szCs w:val="28"/>
        </w:rPr>
      </w:pPr>
    </w:p>
    <w:p w:rsidR="00100889" w:rsidRPr="005D1DEB" w:rsidRDefault="00100889" w:rsidP="005D1DEB">
      <w:pPr>
        <w:pStyle w:val="a6"/>
        <w:numPr>
          <w:ilvl w:val="0"/>
          <w:numId w:val="10"/>
        </w:numPr>
        <w:spacing w:after="0" w:line="240" w:lineRule="auto"/>
        <w:jc w:val="both"/>
        <w:rPr>
          <w:rFonts w:ascii="Times New Roman" w:eastAsia="Calibri" w:hAnsi="Times New Roman" w:cs="Times New Roman"/>
          <w:sz w:val="28"/>
          <w:szCs w:val="28"/>
        </w:rPr>
      </w:pPr>
      <w:r w:rsidRPr="005D1DEB">
        <w:rPr>
          <w:rFonts w:ascii="Times New Roman" w:eastAsia="Calibri" w:hAnsi="Times New Roman" w:cs="Times New Roman"/>
          <w:b/>
          <w:sz w:val="28"/>
          <w:szCs w:val="28"/>
        </w:rPr>
        <w:t>Использование проверочных листов</w:t>
      </w:r>
    </w:p>
    <w:p w:rsidR="00100889" w:rsidRPr="000F18BA" w:rsidRDefault="00100889" w:rsidP="00100889">
      <w:pPr>
        <w:spacing w:after="0" w:line="240" w:lineRule="auto"/>
        <w:ind w:firstLine="709"/>
        <w:contextualSpacing/>
        <w:jc w:val="both"/>
        <w:rPr>
          <w:rFonts w:ascii="Times New Roman" w:eastAsia="Calibri" w:hAnsi="Times New Roman" w:cs="Times New Roman"/>
          <w:sz w:val="28"/>
          <w:szCs w:val="28"/>
        </w:rPr>
      </w:pPr>
    </w:p>
    <w:p w:rsidR="005D1DEB" w:rsidRPr="005D1DEB" w:rsidRDefault="005D1DEB" w:rsidP="005D1DEB">
      <w:pPr>
        <w:suppressAutoHyphens/>
        <w:autoSpaceDE w:val="0"/>
        <w:spacing w:after="0" w:line="240" w:lineRule="auto"/>
        <w:ind w:firstLine="567"/>
        <w:jc w:val="both"/>
        <w:rPr>
          <w:rFonts w:ascii="Calibri" w:eastAsia="Calibri" w:hAnsi="Calibri" w:cs="Times New Roman"/>
          <w:lang w:eastAsia="zh-CN"/>
        </w:rPr>
      </w:pPr>
      <w:r w:rsidRPr="005D1DEB">
        <w:rPr>
          <w:rFonts w:ascii="Times New Roman" w:eastAsia="Calibri" w:hAnsi="Times New Roman" w:cs="Times New Roman"/>
          <w:bCs/>
          <w:sz w:val="28"/>
          <w:szCs w:val="28"/>
          <w:lang w:eastAsia="zh-CN"/>
        </w:rPr>
        <w:t>В соответствии с частью 11.1 статьи 9 Закона № 294-ФЗ положением о виде федерального государственного контроля (надзора) может быть предусмотрена обязанность использования при проведении плановой проверки должностным лицом органа государственного контроля (надзора) проверочных листов (списков контрольных вопросов) (далее – проверочный лист).</w:t>
      </w:r>
    </w:p>
    <w:p w:rsidR="005D1DEB" w:rsidRPr="005D1DEB" w:rsidRDefault="005D1DEB" w:rsidP="005D1DEB">
      <w:pPr>
        <w:suppressAutoHyphens/>
        <w:spacing w:after="0" w:line="240" w:lineRule="auto"/>
        <w:ind w:firstLine="567"/>
        <w:jc w:val="both"/>
        <w:rPr>
          <w:rFonts w:ascii="Calibri" w:eastAsia="Calibri" w:hAnsi="Calibri" w:cs="Times New Roman"/>
          <w:lang w:eastAsia="zh-CN"/>
        </w:rPr>
      </w:pPr>
      <w:r w:rsidRPr="005D1DEB">
        <w:rPr>
          <w:rFonts w:ascii="Times New Roman" w:eastAsia="Calibri" w:hAnsi="Times New Roman" w:cs="Times New Roman"/>
          <w:sz w:val="28"/>
          <w:szCs w:val="28"/>
          <w:lang w:eastAsia="zh-CN"/>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5D1DEB" w:rsidRPr="005D1DEB" w:rsidRDefault="005D1DEB" w:rsidP="005D1DEB">
      <w:pPr>
        <w:suppressAutoHyphens/>
        <w:autoSpaceDE w:val="0"/>
        <w:spacing w:after="0" w:line="240" w:lineRule="auto"/>
        <w:ind w:firstLine="567"/>
        <w:jc w:val="both"/>
        <w:rPr>
          <w:rFonts w:ascii="Calibri" w:eastAsia="Calibri" w:hAnsi="Calibri" w:cs="Times New Roman"/>
          <w:lang w:eastAsia="zh-CN"/>
        </w:rPr>
      </w:pPr>
      <w:r w:rsidRPr="005D1DEB">
        <w:rPr>
          <w:rFonts w:ascii="Times New Roman" w:eastAsia="Calibri" w:hAnsi="Times New Roman" w:cs="Times New Roman"/>
          <w:bCs/>
          <w:sz w:val="28"/>
          <w:szCs w:val="28"/>
          <w:lang w:eastAsia="zh-CN"/>
        </w:rPr>
        <w:t>Во исполнение данной нормы принято</w:t>
      </w:r>
      <w:r w:rsidRPr="005D1DEB">
        <w:rPr>
          <w:rFonts w:ascii="Times New Roman" w:eastAsia="Calibri" w:hAnsi="Times New Roman" w:cs="Times New Roman"/>
          <w:sz w:val="28"/>
          <w:szCs w:val="28"/>
          <w:lang w:eastAsia="zh-CN"/>
        </w:rPr>
        <w:t xml:space="preserve"> </w:t>
      </w:r>
      <w:r w:rsidRPr="005D1DEB">
        <w:rPr>
          <w:rFonts w:ascii="Times New Roman" w:eastAsia="Calibri" w:hAnsi="Times New Roman" w:cs="Times New Roman"/>
          <w:bCs/>
          <w:sz w:val="28"/>
          <w:szCs w:val="28"/>
          <w:lang w:eastAsia="zh-CN"/>
        </w:rPr>
        <w:t xml:space="preserve">постановление Правительства Российской Федерации от 28.06.2017 № 762 «О внесении изменений в некоторые акты Правительства Российской Федерации» (далее – постановление № 762) и установлена обязанность должностных лиц </w:t>
      </w:r>
      <w:proofErr w:type="spellStart"/>
      <w:r w:rsidRPr="005D1DEB">
        <w:rPr>
          <w:rFonts w:ascii="Times New Roman" w:eastAsia="Calibri" w:hAnsi="Times New Roman" w:cs="Times New Roman"/>
          <w:bCs/>
          <w:sz w:val="28"/>
          <w:szCs w:val="28"/>
          <w:lang w:eastAsia="zh-CN"/>
        </w:rPr>
        <w:t>Росприроднадзора</w:t>
      </w:r>
      <w:proofErr w:type="spellEnd"/>
      <w:r w:rsidRPr="005D1DEB">
        <w:rPr>
          <w:rFonts w:ascii="Times New Roman" w:eastAsia="Calibri" w:hAnsi="Times New Roman" w:cs="Times New Roman"/>
          <w:bCs/>
          <w:sz w:val="28"/>
          <w:szCs w:val="28"/>
          <w:lang w:eastAsia="zh-CN"/>
        </w:rPr>
        <w:t xml:space="preserve"> при проведении плановых проверок использовать проверочные листы.</w:t>
      </w:r>
    </w:p>
    <w:p w:rsidR="005D1DEB" w:rsidRPr="005D1DEB" w:rsidRDefault="005D1DEB" w:rsidP="005D1DEB">
      <w:pPr>
        <w:suppressAutoHyphens/>
        <w:autoSpaceDE w:val="0"/>
        <w:spacing w:after="0" w:line="240" w:lineRule="auto"/>
        <w:ind w:firstLine="567"/>
        <w:jc w:val="both"/>
        <w:rPr>
          <w:rFonts w:ascii="Calibri" w:eastAsia="Calibri" w:hAnsi="Calibri" w:cs="Times New Roman"/>
          <w:lang w:eastAsia="zh-CN"/>
        </w:rPr>
      </w:pPr>
      <w:r w:rsidRPr="005D1DEB">
        <w:rPr>
          <w:rFonts w:ascii="Times New Roman" w:eastAsia="Calibri" w:hAnsi="Times New Roman" w:cs="Times New Roman"/>
          <w:bCs/>
          <w:sz w:val="28"/>
          <w:szCs w:val="28"/>
          <w:lang w:eastAsia="zh-CN"/>
        </w:rPr>
        <w:t>Постановлением внесены изменения в 10 положений о видах федерального государственного экологического надзора.</w:t>
      </w:r>
    </w:p>
    <w:p w:rsidR="005D1DEB" w:rsidRPr="005D1DEB" w:rsidRDefault="005D1DEB" w:rsidP="005D1DEB">
      <w:pPr>
        <w:suppressAutoHyphens/>
        <w:spacing w:after="0" w:line="240" w:lineRule="auto"/>
        <w:ind w:firstLine="567"/>
        <w:jc w:val="both"/>
        <w:rPr>
          <w:rFonts w:ascii="Calibri" w:eastAsia="Calibri" w:hAnsi="Calibri" w:cs="Times New Roman"/>
          <w:lang w:eastAsia="zh-CN"/>
        </w:rPr>
      </w:pPr>
      <w:r w:rsidRPr="005D1DEB">
        <w:rPr>
          <w:rFonts w:ascii="Times New Roman" w:eastAsia="Calibri" w:hAnsi="Times New Roman" w:cs="Times New Roman"/>
          <w:sz w:val="28"/>
          <w:szCs w:val="28"/>
          <w:lang w:eastAsia="zh-CN"/>
        </w:rPr>
        <w:t xml:space="preserve">Приказом </w:t>
      </w:r>
      <w:proofErr w:type="spellStart"/>
      <w:r w:rsidRPr="005D1DEB">
        <w:rPr>
          <w:rFonts w:ascii="Times New Roman" w:eastAsia="Calibri" w:hAnsi="Times New Roman" w:cs="Times New Roman"/>
          <w:sz w:val="28"/>
          <w:szCs w:val="28"/>
          <w:lang w:eastAsia="zh-CN"/>
        </w:rPr>
        <w:t>Росприроднадзора</w:t>
      </w:r>
      <w:proofErr w:type="spellEnd"/>
      <w:r w:rsidRPr="005D1DEB">
        <w:rPr>
          <w:rFonts w:ascii="Times New Roman" w:eastAsia="Calibri" w:hAnsi="Times New Roman" w:cs="Times New Roman"/>
          <w:sz w:val="28"/>
          <w:szCs w:val="28"/>
          <w:lang w:eastAsia="zh-CN"/>
        </w:rPr>
        <w:t xml:space="preserve"> 18.09.2017 № 477 «Об утверждении форм проверочных листов (списков контрольных вопросов)» утверждены формы проверочных листов при осуществлении федерального государственного экологического надзора.</w:t>
      </w:r>
    </w:p>
    <w:p w:rsidR="005D1DEB" w:rsidRPr="005D1DEB" w:rsidRDefault="005D1DEB" w:rsidP="005D1DEB">
      <w:pPr>
        <w:suppressAutoHyphens/>
        <w:spacing w:after="0" w:line="240" w:lineRule="auto"/>
        <w:ind w:firstLine="567"/>
        <w:jc w:val="both"/>
        <w:rPr>
          <w:rFonts w:ascii="Calibri" w:eastAsia="Calibri" w:hAnsi="Calibri" w:cs="Times New Roman"/>
          <w:lang w:eastAsia="zh-CN"/>
        </w:rPr>
      </w:pPr>
      <w:r w:rsidRPr="005D1DEB">
        <w:rPr>
          <w:rFonts w:ascii="Times New Roman" w:eastAsia="Calibri" w:hAnsi="Times New Roman" w:cs="Times New Roman"/>
          <w:sz w:val="28"/>
          <w:szCs w:val="28"/>
          <w:lang w:eastAsia="zh-CN"/>
        </w:rPr>
        <w:t>Проверочные листы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5D1DEB" w:rsidRPr="005D1DEB" w:rsidRDefault="005D1DEB" w:rsidP="005D1DEB">
      <w:pPr>
        <w:suppressAutoHyphens/>
        <w:spacing w:after="0" w:line="240" w:lineRule="auto"/>
        <w:ind w:firstLine="567"/>
        <w:jc w:val="both"/>
        <w:rPr>
          <w:rFonts w:ascii="Calibri" w:eastAsia="Calibri" w:hAnsi="Calibri" w:cs="Times New Roman"/>
          <w:lang w:eastAsia="zh-CN"/>
        </w:rPr>
      </w:pPr>
      <w:r w:rsidRPr="005D1DEB">
        <w:rPr>
          <w:rFonts w:ascii="Times New Roman" w:eastAsia="Times New Roman" w:hAnsi="Times New Roman" w:cs="Times New Roman"/>
          <w:sz w:val="28"/>
          <w:szCs w:val="28"/>
          <w:lang w:eastAsia="ru-RU"/>
        </w:rPr>
        <w:t xml:space="preserve">В Положение о федеральном государственном экологическом надзоре, утвержденное постановлением Правительства Российской Федерации от 08.05.2014 № 426 «О федеральном государственном экологическом </w:t>
      </w:r>
      <w:proofErr w:type="gramStart"/>
      <w:r w:rsidRPr="005D1DEB">
        <w:rPr>
          <w:rFonts w:ascii="Times New Roman" w:eastAsia="Times New Roman" w:hAnsi="Times New Roman" w:cs="Times New Roman"/>
          <w:sz w:val="28"/>
          <w:szCs w:val="28"/>
          <w:lang w:eastAsia="ru-RU"/>
        </w:rPr>
        <w:t>надзоре»  внесено</w:t>
      </w:r>
      <w:proofErr w:type="gramEnd"/>
      <w:r w:rsidRPr="005D1DEB">
        <w:rPr>
          <w:rFonts w:ascii="Times New Roman" w:eastAsia="Times New Roman" w:hAnsi="Times New Roman" w:cs="Times New Roman"/>
          <w:sz w:val="28"/>
          <w:szCs w:val="28"/>
          <w:lang w:eastAsia="ru-RU"/>
        </w:rPr>
        <w:t xml:space="preserve"> изменение в части </w:t>
      </w:r>
      <w:r w:rsidRPr="005D1DEB">
        <w:rPr>
          <w:rFonts w:ascii="Times New Roman" w:eastAsia="Calibri" w:hAnsi="Times New Roman" w:cs="Times New Roman"/>
          <w:sz w:val="28"/>
          <w:szCs w:val="28"/>
          <w:lang w:eastAsia="zh-CN"/>
        </w:rPr>
        <w:t xml:space="preserve">использования проверочных листов. </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
    <w:p w:rsidR="00100889" w:rsidRPr="000F18BA" w:rsidRDefault="00100889" w:rsidP="005D1DEB">
      <w:pPr>
        <w:numPr>
          <w:ilvl w:val="0"/>
          <w:numId w:val="10"/>
        </w:numPr>
        <w:spacing w:after="0" w:line="240" w:lineRule="auto"/>
        <w:ind w:left="0"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
    <w:p w:rsidR="00100889" w:rsidRPr="000F18BA" w:rsidRDefault="00100889" w:rsidP="005D1DEB">
      <w:pPr>
        <w:numPr>
          <w:ilvl w:val="0"/>
          <w:numId w:val="10"/>
        </w:numPr>
        <w:spacing w:after="0" w:line="240" w:lineRule="auto"/>
        <w:ind w:left="0"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
    <w:p w:rsidR="00100889" w:rsidRPr="000F18BA" w:rsidRDefault="00100889" w:rsidP="005D1DEB">
      <w:pPr>
        <w:numPr>
          <w:ilvl w:val="0"/>
          <w:numId w:val="10"/>
        </w:numPr>
        <w:spacing w:after="0" w:line="240" w:lineRule="auto"/>
        <w:ind w:left="0"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100889" w:rsidRPr="00064DB3" w:rsidRDefault="00100889" w:rsidP="00100889">
      <w:pPr>
        <w:spacing w:after="0" w:line="240" w:lineRule="auto"/>
        <w:ind w:firstLine="709"/>
        <w:contextualSpacing/>
        <w:jc w:val="both"/>
        <w:rPr>
          <w:rFonts w:ascii="Times New Roman" w:eastAsia="Calibri" w:hAnsi="Times New Roman" w:cs="Times New Roman"/>
          <w:sz w:val="28"/>
          <w:szCs w:val="28"/>
        </w:rPr>
      </w:pP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десяти тысяч рублей;</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двадцати тысяч до пятидесяти тысяч рублей.</w:t>
      </w:r>
    </w:p>
    <w:p w:rsidR="00496577" w:rsidRPr="001301FB" w:rsidRDefault="00100889" w:rsidP="001301FB">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6577" w:rsidRPr="00F066EE" w:rsidRDefault="00496577"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0275D5" w:rsidRPr="000275D5" w:rsidRDefault="000275D5" w:rsidP="000275D5">
      <w:pPr>
        <w:spacing w:after="0"/>
        <w:jc w:val="center"/>
        <w:rPr>
          <w:rFonts w:ascii="Times New Roman" w:eastAsia="Calibri" w:hAnsi="Times New Roman" w:cs="Times New Roman"/>
          <w:b/>
          <w:sz w:val="28"/>
          <w:szCs w:val="28"/>
        </w:rPr>
      </w:pPr>
      <w:r w:rsidRPr="000275D5">
        <w:rPr>
          <w:rFonts w:ascii="Times New Roman" w:eastAsia="Calibri" w:hAnsi="Times New Roman" w:cs="Times New Roman"/>
          <w:b/>
          <w:sz w:val="28"/>
          <w:szCs w:val="28"/>
        </w:rPr>
        <w:t>Раздел 5</w:t>
      </w:r>
    </w:p>
    <w:p w:rsidR="001301FB" w:rsidRPr="000275D5" w:rsidRDefault="000275D5" w:rsidP="001301FB">
      <w:pPr>
        <w:spacing w:after="0"/>
        <w:jc w:val="center"/>
        <w:rPr>
          <w:rFonts w:ascii="Times New Roman" w:eastAsia="Calibri" w:hAnsi="Times New Roman" w:cs="Times New Roman"/>
          <w:b/>
          <w:sz w:val="28"/>
          <w:szCs w:val="28"/>
        </w:rPr>
      </w:pPr>
      <w:r w:rsidRPr="000275D5">
        <w:rPr>
          <w:rFonts w:ascii="Times New Roman" w:eastAsia="Calibri" w:hAnsi="Times New Roman" w:cs="Times New Roman"/>
          <w:b/>
          <w:sz w:val="28"/>
          <w:szCs w:val="28"/>
        </w:rPr>
        <w:t>О нов</w:t>
      </w:r>
      <w:r w:rsidR="001301FB">
        <w:rPr>
          <w:rFonts w:ascii="Times New Roman" w:eastAsia="Calibri" w:hAnsi="Times New Roman" w:cs="Times New Roman"/>
          <w:b/>
          <w:sz w:val="28"/>
          <w:szCs w:val="28"/>
        </w:rPr>
        <w:t>ых требованиях законодательства</w:t>
      </w:r>
    </w:p>
    <w:p w:rsidR="00F066EE" w:rsidRPr="00F066EE" w:rsidRDefault="00F066EE" w:rsidP="001301FB">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roofErr w:type="gramStart"/>
      <w:r w:rsidRPr="000275D5">
        <w:rPr>
          <w:rFonts w:ascii="Times New Roman" w:eastAsia="Times New Roman" w:hAnsi="Times New Roman" w:cs="Times New Roman"/>
          <w:b/>
          <w:bCs/>
          <w:sz w:val="28"/>
          <w:szCs w:val="28"/>
          <w:lang w:eastAsia="ru-RU"/>
        </w:rPr>
        <w:t>в</w:t>
      </w:r>
      <w:proofErr w:type="gramEnd"/>
      <w:r w:rsidRPr="000275D5">
        <w:rPr>
          <w:rFonts w:ascii="Times New Roman" w:eastAsia="Times New Roman" w:hAnsi="Times New Roman" w:cs="Times New Roman"/>
          <w:b/>
          <w:bCs/>
          <w:sz w:val="28"/>
          <w:szCs w:val="28"/>
          <w:lang w:eastAsia="ru-RU"/>
        </w:rPr>
        <w:t xml:space="preserve"> части разрешительной деятельности</w:t>
      </w:r>
    </w:p>
    <w:p w:rsidR="00F066EE" w:rsidRPr="00F066EE" w:rsidRDefault="00F066EE" w:rsidP="00F066EE">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F066EE" w:rsidRPr="002E627C" w:rsidRDefault="00F066EE" w:rsidP="00F066EE">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E627C">
        <w:rPr>
          <w:rFonts w:ascii="Times New Roman" w:eastAsia="Times New Roman" w:hAnsi="Times New Roman" w:cs="Times New Roman"/>
          <w:b/>
          <w:bCs/>
          <w:sz w:val="28"/>
          <w:szCs w:val="28"/>
          <w:lang w:eastAsia="ru-RU"/>
        </w:rPr>
        <w:t>1. Обновлен порядок разработки нормативов выбросов и вредных физических воздействий на атмосферный воздух</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Постановлением Правительства РФ от 09.12.2020 № 2055 введено в действие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 вместо Постановления Правительства РФ от 02.03.2000 № 183 «О нормативах выбросов вредных (загрязняющих) веществ в атмосферный воздух и вредных физических воздействий на него».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Срок действия нового Положения установлен до 01.01.2027г. Порядок разработки (расчета) и утверждения нормативов допустимых выбросов для объектов, оказывающих негативное воздействие на окружающую среду, определен в зависимости от их категории. Предусмотрено, что нормативы допустимых выбросов разрабатываются (рассчитываются) юридическими лицами и ИП, осуществляющими хозяйственную и (или) иную деятельность на объектах I, II и III категорий. Нормативы допустимых выбросов не рассчитываются для объектов IV категории.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Для объектов I и II категорий, получающих комплексное экологическое разрешение, нормативы допустимых выбросов устанавливаются комплексным экологическим разрешением. 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Для объектов II категории расчеты нормативов допустимых выбросов являются приложением к декларации о воздействии на окружающую среду. 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 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 Определен порядок получения, продления и переоформления разрешений на выбросы загрязняющих веществ в атмосферный воздух для объектов I категории, действующих до получения для таких объектов комплексного экологического разрешения.</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2E627C"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2. </w:t>
      </w:r>
      <w:r w:rsidRPr="002E627C">
        <w:rPr>
          <w:rFonts w:ascii="Times New Roman" w:eastAsia="Times New Roman" w:hAnsi="Times New Roman" w:cs="Times New Roman"/>
          <w:b/>
          <w:bCs/>
          <w:sz w:val="28"/>
          <w:szCs w:val="28"/>
          <w:lang w:eastAsia="ru-RU"/>
        </w:rPr>
        <w:t>Введена в действие новая Методика разработки нормативов</w:t>
      </w:r>
      <w:r w:rsidRPr="002E627C">
        <w:rPr>
          <w:rFonts w:ascii="Times New Roman" w:eastAsia="Times New Roman" w:hAnsi="Times New Roman" w:cs="Times New Roman"/>
          <w:b/>
          <w:bCs/>
          <w:sz w:val="28"/>
          <w:szCs w:val="28"/>
          <w:lang w:eastAsia="ru-RU"/>
        </w:rPr>
        <w:br/>
        <w:t>допустимых сбросов загрязняющих веществ в водные объекты для водопользователей.</w:t>
      </w:r>
      <w:r w:rsidRPr="00F066EE">
        <w:rPr>
          <w:rFonts w:ascii="Times New Roman" w:eastAsia="Times New Roman" w:hAnsi="Times New Roman" w:cs="Times New Roman"/>
          <w:bCs/>
          <w:sz w:val="28"/>
          <w:szCs w:val="28"/>
          <w:lang w:eastAsia="ru-RU"/>
        </w:rPr>
        <w:t xml:space="preserve">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Приказом Минприроды России от 29.12.2020 №1118 утверждена</w:t>
      </w:r>
      <w:r w:rsidR="002E627C">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«Методика разработки нормативов допустимых сбросов загрязняющих веществ в водные объекты для водопользователей» вместо «Методики разработки нормативов допустимых сбросов веществ и микроорганизмов в водные объекты для водопользователей», утвержденной Приказом Министерства природных ресурсов Российской Федерации от 17.12.2007 г. № 333. Срок действия новой методики до 01.01.2022г. Срок актуальности расчетов нормативов сбросов (НДС) не превышает 7лет с момента получения комплексного экологического разрешения, в заявке на получение которого они содержались, или данный срок исчисляется с момента предоставления декларации о воздействии на окружающую среду, приложением к которой они являлись. В отдельных случаях НДС утверждаются на 5 лет. Расчет новых НДС или разработка и утверждение новых НДС до истечения указанных сроков осуществляется в следующих случаях:</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при изменении на 30% и более годового объема сточных вод;</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инвентаризации сбросов загрязняющих веществ в окружающую среду);</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при изменении технологии производства, методов очистки сточных вод;</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при получении впервые сведений о величинах условных фоновых концентраций или обновлении таких сведений;</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 при утверждении региональных нормативов предельно допустимых концентраций вредных веществ в водах водного объекта </w:t>
      </w:r>
      <w:proofErr w:type="spellStart"/>
      <w:r w:rsidRPr="00F066EE">
        <w:rPr>
          <w:rFonts w:ascii="Times New Roman" w:eastAsia="Times New Roman" w:hAnsi="Times New Roman" w:cs="Times New Roman"/>
          <w:bCs/>
          <w:sz w:val="28"/>
          <w:szCs w:val="28"/>
          <w:lang w:eastAsia="ru-RU"/>
        </w:rPr>
        <w:t>рыбохозяйственного</w:t>
      </w:r>
      <w:proofErr w:type="spellEnd"/>
      <w:r w:rsidRPr="00F066EE">
        <w:rPr>
          <w:rFonts w:ascii="Times New Roman" w:eastAsia="Times New Roman" w:hAnsi="Times New Roman" w:cs="Times New Roman"/>
          <w:bCs/>
          <w:sz w:val="28"/>
          <w:szCs w:val="28"/>
          <w:lang w:eastAsia="ru-RU"/>
        </w:rPr>
        <w:t xml:space="preserve"> значения;</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при получении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при обнаружении ошибок или недостоверной информации в расчетах НДС.</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2E627C" w:rsidRDefault="00F066EE" w:rsidP="00F066EE">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E627C">
        <w:rPr>
          <w:rFonts w:ascii="Times New Roman" w:eastAsia="Times New Roman" w:hAnsi="Times New Roman" w:cs="Times New Roman"/>
          <w:b/>
          <w:bCs/>
          <w:sz w:val="28"/>
          <w:szCs w:val="28"/>
          <w:lang w:eastAsia="ru-RU"/>
        </w:rPr>
        <w:t xml:space="preserve">3. Изменения в части обращения с отходами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3.1. Актуализирован порядок лицензирования деятельности в области обращения с отходами.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С 1 января 2021 года вступили в силу изменения в Федеральном законе от 04.05.2011 №99-ФЗ «О лицензировании отдельных видов деятельности», внесенные Федеральным законом от 27.12.2019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Учитывая указанные изменения, территориальными органами</w:t>
      </w:r>
      <w:r w:rsidRPr="00F066EE">
        <w:rPr>
          <w:rFonts w:ascii="Times New Roman" w:eastAsia="Times New Roman" w:hAnsi="Times New Roman" w:cs="Times New Roman"/>
          <w:bCs/>
          <w:sz w:val="28"/>
          <w:szCs w:val="28"/>
          <w:lang w:eastAsia="ru-RU"/>
        </w:rPr>
        <w:br/>
        <w:t>Росприроднадзора с 01.01.2021 прекращено оформление лицензии на деятельность по сбору, транспортированию, обработке, утилизации, обезвреживанию, размещению отходов I - IV классов опасности на бумажном носителе. Фактом предоставления (переоформления) лицензии является внесение соответствующей записи в реестр лицензий. Запись в реестр лицензий вносится территориальным органом Росприроднадзора в день принятия им решения о предоставлении лицензии, переоформлении лицензии, о приостановлении, возобновлении, прекращении действия лицензии. Кроме этого, с 01.01.2021 не предоставляются дубликат лицензии и копия лицензии. Обращаем внимание на изменение лицензионных требований. Перечень документов, необходимых для предоставления государственной услуги, определяется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постановлением Правительства Российской Федерации от 26.12.2020 №2290. Утратило силу аналогичное Постановление Правительства РФ от 03.10.2015 №1062. Сведения о конкретной лицензии могут быть предоставлены</w:t>
      </w:r>
      <w:r w:rsidR="002E627C">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территориальным органом Росприроднадзора по заявлению любого</w:t>
      </w:r>
      <w:r w:rsidR="002E627C">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заинтересованного лица в форме выписки из реестра лицензий, либо копии</w:t>
      </w:r>
      <w:r w:rsidR="002E627C">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приказа территориального органа Росприроднадзора о принятом решении, либо</w:t>
      </w:r>
      <w:r w:rsidRPr="00F066EE">
        <w:rPr>
          <w:rFonts w:ascii="Times New Roman" w:eastAsia="Times New Roman" w:hAnsi="Times New Roman" w:cs="Times New Roman"/>
          <w:bCs/>
          <w:sz w:val="28"/>
          <w:szCs w:val="28"/>
          <w:lang w:eastAsia="ru-RU"/>
        </w:rPr>
        <w:br/>
        <w:t>справки об отсутствии запрашиваемых сведений, которая выдается в случае отсутствия в реестре сведений о лицензии или при невозможности определения конкретного лицензиата. Выписка из реестра лицензий на бумажном носителе предоставляется за плату в размере 3,0 тыс. рублей за одну выписку в соответствии с приказом Минэкономразвития России от 06.11.2020 №742 «Об установлении размера платы за предоставление выписки из реестра лицензий на бумажном носителе, порядка ее взимания, случаев и порядка возврата».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Лицензионные требования, предъявляемые к соискателю лицензии при его намерении осуществлять деятельность в области обращения с отходами, а также к лицензиату при осуществлении им деятельности в области обращения с отходами, четко дифференцированы в зависимости от вида деятельности по обращению с отходами (сбор, транспортирование, обработка, утилизация, обезвреживание, размещение). Уточнен перечень грубых нарушений лицензионных требований.</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3.2 Обновлен Порядок учета в области обращения с отходами.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В соответствии с пунктом 1 статьи 19 Федерального закона от 24.06.1998г. № 89-ФЗ «Об отходах производства и потребления» (далее - Закон №89-ФЗ)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утвержденный приказом Минприроды России от 01.09. 2011 г. № 721 утратил силу с 01.01.2021г. и с01.01.2021 г. вступил в силу и действует до 01.01.2027 г. новый Порядок учета в области обращения с отходами, утвержденный приказом Минприроды России от 08.12.2020 г. № 1028.В соответствии с п.11 Порядка №1028 данные учета начиная с 1 января 2021 года обобщаются по итогам очередного календарного года (по состоянию на 1 января года, следующего за учетным) в срок не позднее 25января года, следующего за отчетным периодом. Уточняется, что действие нового Порядка не распространяется на ведение учета в области обращения с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Учету в области обращения с отходами подлежат:</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все виды отходов I - V классов опасности, которые образуют юридические лица, индивидуальные предприниматели;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 все виды отходов I - V классов опасности, которые получают юридические лица, индивидуальные предприниматели от других лиц с целью их накопления, обработки, утилизации, обезвреживания, размещения.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Материалы учета являются информацией в области обращения с отходами и используются при: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обосновании нормативов образования отходов и лимитов на их размещение;</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подготовке отчета об организации и о результатах осуществления производственного экологического контроля;</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заполнении формы федерального статистического наблюдения в области обращения с отходами;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 расчете платы за негативное воздействие на окружающую среду (в части размещения отходов).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При организации учета образующихся отходов индивидуальными предпринимателями и юридическими лицами: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выявляются вещества, материалы, которые образовались при производстве продукции, выполнении работ, оказании услуг, в том числе при газоочистке,</w:t>
      </w:r>
      <w:r w:rsidRPr="00F066EE">
        <w:rPr>
          <w:rFonts w:ascii="Times New Roman" w:eastAsia="Times New Roman" w:hAnsi="Times New Roman" w:cs="Times New Roman"/>
          <w:bCs/>
          <w:sz w:val="28"/>
          <w:szCs w:val="28"/>
          <w:lang w:eastAsia="ru-RU"/>
        </w:rPr>
        <w:br/>
        <w:t>очистке сточных и оборотных вод, очистке оборудования, территории, ликвидации загрязнений;</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выявляются изделия, которые утратили потребительские свойства при их использовании для производства продукции, выполнения работ, оказания услуг;</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проводятся паспортизация отходов и отнесение отходов к конкретному классу опасности в порядке подтверждения отнесения отходов I - V классов опасности к конкретному классу опасности, установленном Минприроды России.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3.3 Внесены изменения по вопросу паспортизации отходов производства и потребления.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В соответствии с п.3 ст.14 Закона № 89-ФЗ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Требования к выполнению работ по составлению, переоформлению и утверждению паспортов отходов I - IV классов опасности установлены Порядком паспортизации отходов I - IV классов опасности, утвержденным приказом Минприроды России от 08.12.2020 №1026 (далее - Порядок № 1026). Порядок проведения паспортизации отходов I-IV классов опасности, утвержденный постановлением Правительства от 16.08.2013 № 712, а также приказ Минприроды России от 05.12.2014 № 541 с 01.01.2021 признаны утратившими силу.</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Согласно п.6 Порядка № 1026 для отходов, включенных в федеральный классификационный каталог отходов, утвержденный приказом Росприроднадзора 22.05.2017 № 242 (далее - ФККО), паспорт отходов составляется и утверждается индивидуальными предпринимателями и юридическими лицами по типовой форме паспорта отходов I - IV классов опасности, включенных в ФККО, согласно приложению №2 к Порядку № 1026.Порядком № 1026 не предусмотрено направление индивидуальными предпринимателями и юридическими лицами заверенных копий паспортов отходов I - IV классов опасности, включенных в ФККО, в адрес территориального органа Росприроднадзора. В соответствии с п.1 ст.14 Закона № 89-ФЗ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соответствии с Порядком подтверждения отнесения отходов I - V классов опасности к конкретному классу опасности, утвержденным приказом Минприроды России от 08.12.2020 № 1027 (далее - Порядок № 1027).</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На основании п.3 Порядка № 1026 при паспортизации отходов I – IV классов опасности составляются паспорта отходов, включенных в ФККО, и паспорта отходов, не включенных в ФККО. При этом согласно п.3 Порядка № 1027 отходы считаются не включенными в ФККО, если при сопоставлении их классификационных признаков (происхождение, состав, агрегатное состояние и физическая форма) с классификационными признаками видов отходов, включенных в ФККО и в банк данных об отходах (далее - БДО), полное соответствие классификационных признаков не установлено. Согласно п.4 Порядка № 1026 индивидуальные предприниматели и юридические лица для составления паспортов отходов, не включенных в ФККО, подтверждают отнесение отходов к конкретному классу опасности в соответствии с Порядком подтверждения отнесения отходов I - V классов опасности к конкретному классу опасности, утвержденным приказом Минприроды России от 08.12.2020 №1027. В соответствии с п.5 Порядка № 1026 установление соответствия отходов виду отходов, включенному в ФККО, производится путем сопоставления и установления идентичности классификационных признаков (происхождение, состав, агрегатное состояние и физическая форма) с использованием банка данных об отходах, ведение которого осуществляется в соответствии с Порядком ведения государственного кадастра отходов, утвержденным приказом Минприроды России от 30.09.2011 № 792 (далее - Порядок № 792).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Паспорт отходов, включенных в ФККО, подлежит переоформлению в следующих случаях:</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реорганизация юридического лица, изменение наименования юридического лица, адреса места его нахождения, - для юридических лиц;</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 изменения места жительства, фамилии, имени и отчества (при наличии) ИП, реквизитов документа, удостоверяющего его личность, - для ИП.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При этом согласно Порядку № 1028 химический и (или) компонентный состав отходов устанавливается на основании сведений, содержащихся в технологических регламентах, технических условиях, стандартах, проектной документации. В случае отсутствия сведений о химическом и (или)компетентном составе отходов в указанной документации, химический и (или)компонентный состав вида отходов устанавливается по результатам количественных химических анализов, выполняемых с соблюдением установленных законодательством Российской Федерации об обеспечении единства измерений требований к измерениям и средствам измерений. Допускается использование одновременно обоих способов для определения состава отходов. Одновременно с этим в соответствии с п.7 Порядка № 1028 для отходов (включенных в ФККО) класс опасности отходов, устанавливается в соответствии с ФККО.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Для отходов, не включенных в ФККО, индивидуальные предприниматели и юридические лица проводят работы по отнесению отходов к конкретному классу опасности с применением Критериев отнесения отходов к I - V классам опасности по степени негативного воздействия на окружающую среду, утвержденных приказом Минприроды России от 04.12.2014 №536. Кроме того, согласно Порядку № 1026 документы, на основании которых установлено соответствие отходов I - IV классов опасности виду отходов, включенному в ФККО, подлежат хранению юридическими лицами и индивидуальными предпринимателями в течение всего срока действия паспорта отходов.</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3.4. Актуализирован Порядок разработки и утверждения нормативов образования отходов и лимитов на их размещение.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Приказом Минприроды России от 08.12.2020 №1029 утвержден «Порядок разработки и утверждения нормативов образования отходов и лимитов на их размещение", который заменил аналогичный Приказ Минприроды России от 25.02.2010 № 50. Документ действует до 01.01.2027г. Действие Порядка не распространяется на регулирование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Нормативы образования отходов и лимиты на их размещение разрабатываются для каждого объекта I категории, а в случае, предусмотренном п.12 статьи 31.1 Федерального закона от 10.01.2002 №7-ФЗ «Об охране окружающей среды» (далее - Закон №7-ФЗ) для объекта II категории.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При обосновании лимитов на размещение отходов учитываются массы (объемы) отходов, планируемые:</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для размещения на объектах размещения отходов, находящихся в собственности, владении, пользовании юридического лица или ИП;</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 для передачи на размещение другим ИП или юридическим лицам.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В лимиты на размещение отходов не включаются:</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масса (объем) отходов, накопление которых осуществляется в целях их дальнейшей реализации (обработки), утилизации, обезвреживания;</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масса (объем) вскрышных и вмещающих горных пород, используемых в соответствии с утвержденным в установленном порядке техническим проектом разработки месторождений полезных ископаемых для ликвидации горных выработок. Для объектов I категории, а также в случае, предусмотренном п.12 ст. 31.1 Закона № 7-ФЗ, для объектов II категории обоснование нормативов образования отходов производства и потребления и лимитов на их размещение включается в заявку на получение комплексного экологического разрешения. Нормативы образования отходов и лимиты на их размещение устанавливаются комплексным экологическим разрешением, выдаваемым территориальными органами Росприроднадзора, на период действия такого разрешения и могут продлеваться на тот же срок в случае продления разрешения. Внесение изменений в установленные нормативы образования отходов и лимиты на их размещение осуществляется путем пересмотра комплексного экологического разрешения.</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3.5 Введены в действие новые методические указания по разработке проектов нормативов образования отходов и лимитов на их размещение.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Приказом Минприроды России от 07.12.2020 №1021 утверждены «Методические указания по разработке проектов нормативов образования отходов и лимитов на их размещение», который отменяет аналогичный Приказ Минприроды России от 05.08.2014 №349. Действие Методических указаний не распространяется на отношения в области обращения с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Нормативы образования отходов и лимиты на их размещение (НООЛР) разрабатываются для каждого объекта негативного воздействия на окружающую среду I или II категорий.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Для обоснования нормативов образования отходов используются сведения, содержащиеся в одном из следующих источников информации: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показатели, характеризующие образование отходов, в том числе технологические показатели образования отходов,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ИП;</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удельные отраслевые нормативы образования отходов;</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сведения о сроке службы материалов и изделий;</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 критерии, указывающие на утрату товаров (продукции) потребительских свойств.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В случае отсутствия соответствующих указанных показателей нормативы образования отходов могут быть обоснованы расчетным путем с применением следующих методов:</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расчет по материально-сырьевому балансу;</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экспериментальный метод;</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метод расчета по фактическим объемам образования отходов (статистический метод).</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2E627C" w:rsidRDefault="00F066EE" w:rsidP="00F066EE">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E627C">
        <w:rPr>
          <w:rFonts w:ascii="Times New Roman" w:eastAsia="Times New Roman" w:hAnsi="Times New Roman" w:cs="Times New Roman"/>
          <w:b/>
          <w:bCs/>
          <w:sz w:val="28"/>
          <w:szCs w:val="28"/>
          <w:lang w:eastAsia="ru-RU"/>
        </w:rPr>
        <w:t xml:space="preserve">4. Вступило в силу новое Положение о проведении государственной экологической экспертизы.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Постановлением Правительства РФ от 07.11.2020 №1796 введено в действие «Положение о проведении государственной экологической экспертизы» вместо аналогичного Постановления Правительства РФ от11.06.1996 №698. Срок действия нового положения установлен до 01.0.2027г. Материалы теперь представляются в печатном либо в электронном виде. В случае подачи материалов в печатном виде они представляются на бумажном носителе в одном экземпляре и на электронном носителе в одном экземпляре. В случае подачи материалов в электронном виде они представляются в форме электронных документов, подписанных усиленной квалифицированной электронной подписью, с использованием портала </w:t>
      </w:r>
      <w:proofErr w:type="spellStart"/>
      <w:r w:rsidRPr="00F066EE">
        <w:rPr>
          <w:rFonts w:ascii="Times New Roman" w:eastAsia="Times New Roman" w:hAnsi="Times New Roman" w:cs="Times New Roman"/>
          <w:bCs/>
          <w:sz w:val="28"/>
          <w:szCs w:val="28"/>
          <w:lang w:eastAsia="ru-RU"/>
        </w:rPr>
        <w:t>госуслуг</w:t>
      </w:r>
      <w:proofErr w:type="spellEnd"/>
      <w:r w:rsidRPr="00F066EE">
        <w:rPr>
          <w:rFonts w:ascii="Times New Roman" w:eastAsia="Times New Roman" w:hAnsi="Times New Roman" w:cs="Times New Roman"/>
          <w:bCs/>
          <w:sz w:val="28"/>
          <w:szCs w:val="28"/>
          <w:lang w:eastAsia="ru-RU"/>
        </w:rPr>
        <w:t xml:space="preserve">, а также ведомственного программного ресурса. Материалы, представляемые в </w:t>
      </w:r>
      <w:proofErr w:type="spellStart"/>
      <w:r w:rsidRPr="00F066EE">
        <w:rPr>
          <w:rFonts w:ascii="Times New Roman" w:eastAsia="Times New Roman" w:hAnsi="Times New Roman" w:cs="Times New Roman"/>
          <w:bCs/>
          <w:sz w:val="28"/>
          <w:szCs w:val="28"/>
          <w:lang w:eastAsia="ru-RU"/>
        </w:rPr>
        <w:t>Росприроднадзор</w:t>
      </w:r>
      <w:proofErr w:type="spellEnd"/>
      <w:r w:rsidRPr="00F066EE">
        <w:rPr>
          <w:rFonts w:ascii="Times New Roman" w:eastAsia="Times New Roman" w:hAnsi="Times New Roman" w:cs="Times New Roman"/>
          <w:bCs/>
          <w:sz w:val="28"/>
          <w:szCs w:val="28"/>
          <w:lang w:eastAsia="ru-RU"/>
        </w:rPr>
        <w:t xml:space="preserve"> (его территориальные органы) и уполномоченные органы субъектов РФ, в установленном порядке регистрируются в течение 1 рабочего дня и передаются на исполнение в подразделение, специализирующееся в области организации и проведения государственной экологической экспертизы, для проверки полноты и достаточности. Экспертное подразделение в течение 7 рабочих дней со дня регистрации материалов направляет заказчику уведомление о соответствии либо несоответствии представленных материалов установленным требованиям. Начало срока проведения государственной экологической экспертизы устанавливается не позднее чем через 15 дней, а в отношении отдельных объектов экспертизы - не позднее чем через 3 дня со дня ее оплаты и приемки материалов в полном объеме. Срок проведения государственной экологической экспертизы не должен превышать 2 (ранее - 4) месяца и может быть продлен на 1 месяц по заявлению заказчика. </w:t>
      </w:r>
    </w:p>
    <w:p w:rsidR="001913BF"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При одобрении проекта заключения экспертной комиссии, подготовленного ее руководителем и ответственным секретарем, большинством списочного состава экспертной комиссии проект заключения (отрицательного или положительного) подписывается членами экспертной комиссии в полном составе, после чего оно становится заключением, подготовленным экспертной комиссией. При равенстве голосов решающим является голос руководителя экспертной комиссии. Отрицательное заключение, подготовленное экспертной комиссией, в числе прочего должно содержать обоснованные выводы о необходимости доработки представленных материалов по замечаниям и предложениям, изложенным в заключении. </w:t>
      </w:r>
      <w:proofErr w:type="spellStart"/>
      <w:r w:rsidRPr="00F066EE">
        <w:rPr>
          <w:rFonts w:ascii="Times New Roman" w:eastAsia="Times New Roman" w:hAnsi="Times New Roman" w:cs="Times New Roman"/>
          <w:bCs/>
          <w:sz w:val="28"/>
          <w:szCs w:val="28"/>
          <w:lang w:eastAsia="ru-RU"/>
        </w:rPr>
        <w:t>Росприроднадзор</w:t>
      </w:r>
      <w:proofErr w:type="spellEnd"/>
      <w:r w:rsidRPr="00F066EE">
        <w:rPr>
          <w:rFonts w:ascii="Times New Roman" w:eastAsia="Times New Roman" w:hAnsi="Times New Roman" w:cs="Times New Roman"/>
          <w:bCs/>
          <w:sz w:val="28"/>
          <w:szCs w:val="28"/>
          <w:lang w:eastAsia="ru-RU"/>
        </w:rPr>
        <w:t xml:space="preserve"> (его территориальные органы) и органы исполнительной власти субъектов РФ ведут реестр выданных заключений государственной экологической экспертизы и предоставляют содержащиеся в нем сведения. Скорректированы нормы о сроках действия заключений государственной экологической экспертизы.</w:t>
      </w:r>
    </w:p>
    <w:p w:rsidR="001913BF" w:rsidRPr="00F066EE" w:rsidRDefault="001913BF"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1913BF" w:rsidRPr="00F066EE" w:rsidRDefault="001913BF"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1913BF" w:rsidRDefault="001913BF"/>
    <w:p w:rsidR="001913BF" w:rsidRDefault="001913BF"/>
    <w:p w:rsidR="001913BF" w:rsidRDefault="001913BF"/>
    <w:p w:rsidR="001913BF" w:rsidRDefault="001913BF"/>
    <w:sectPr w:rsidR="001913BF" w:rsidSect="00A1734E">
      <w:headerReference w:type="default" r:id="rId12"/>
      <w:pgSz w:w="11906" w:h="16838"/>
      <w:pgMar w:top="1134" w:right="849"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DEB" w:rsidRDefault="005D1DEB">
      <w:pPr>
        <w:spacing w:after="0" w:line="240" w:lineRule="auto"/>
      </w:pPr>
      <w:r>
        <w:separator/>
      </w:r>
    </w:p>
  </w:endnote>
  <w:endnote w:type="continuationSeparator" w:id="0">
    <w:p w:rsidR="005D1DEB" w:rsidRDefault="005D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DEB" w:rsidRDefault="005D1DEB">
      <w:pPr>
        <w:spacing w:after="0" w:line="240" w:lineRule="auto"/>
      </w:pPr>
      <w:r>
        <w:separator/>
      </w:r>
    </w:p>
  </w:footnote>
  <w:footnote w:type="continuationSeparator" w:id="0">
    <w:p w:rsidR="005D1DEB" w:rsidRDefault="005D1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123868"/>
      <w:docPartObj>
        <w:docPartGallery w:val="Page Numbers (Top of Page)"/>
        <w:docPartUnique/>
      </w:docPartObj>
    </w:sdtPr>
    <w:sdtContent>
      <w:p w:rsidR="005D1DEB" w:rsidRDefault="005D1DEB">
        <w:pPr>
          <w:pStyle w:val="a3"/>
          <w:jc w:val="center"/>
        </w:pPr>
        <w:r>
          <w:fldChar w:fldCharType="begin"/>
        </w:r>
        <w:r>
          <w:instrText>PAGE   \* MERGEFORMAT</w:instrText>
        </w:r>
        <w:r>
          <w:fldChar w:fldCharType="separate"/>
        </w:r>
        <w:r w:rsidR="001301FB">
          <w:rPr>
            <w:noProof/>
          </w:rPr>
          <w:t>43</w:t>
        </w:r>
        <w:r>
          <w:rPr>
            <w:noProof/>
          </w:rPr>
          <w:fldChar w:fldCharType="end"/>
        </w:r>
      </w:p>
    </w:sdtContent>
  </w:sdt>
  <w:p w:rsidR="005D1DEB" w:rsidRDefault="005D1D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17708118"/>
    <w:name w:val="WW8Num3"/>
    <w:lvl w:ilvl="0">
      <w:start w:val="1"/>
      <w:numFmt w:val="decimal"/>
      <w:lvlText w:val="%1."/>
      <w:lvlJc w:val="left"/>
      <w:pPr>
        <w:tabs>
          <w:tab w:val="num" w:pos="0"/>
        </w:tabs>
        <w:ind w:left="720" w:hanging="360"/>
      </w:pPr>
      <w:rPr>
        <w:rFonts w:ascii="Times New Roman" w:hAnsi="Times New Roman" w:cs="Times New Roman" w:hint="default"/>
        <w:b/>
        <w:sz w:val="28"/>
        <w:szCs w:val="28"/>
      </w:rPr>
    </w:lvl>
    <w:lvl w:ilvl="1" w:tentative="1">
      <w:start w:val="1"/>
      <w:numFmt w:val="lowerLetter"/>
      <w:pStyle w:val="a"/>
      <w:lvlText w:val="%2."/>
      <w:lvlJc w:val="left"/>
      <w:pPr>
        <w:ind w:left="1440" w:hanging="360"/>
      </w:pPr>
    </w:lvl>
    <w:lvl w:ilvl="2" w:tentative="1">
      <w:start w:val="1"/>
      <w:numFmt w:val="lowerRoman"/>
      <w:pStyle w:val="a"/>
      <w:lvlText w:val="%3."/>
      <w:lvlJc w:val="right"/>
      <w:pPr>
        <w:ind w:left="2160" w:hanging="180"/>
      </w:pPr>
    </w:lvl>
    <w:lvl w:ilvl="3" w:tentative="1">
      <w:start w:val="1"/>
      <w:numFmt w:val="decimal"/>
      <w:pStyle w:val="a"/>
      <w:lvlText w:val="%4."/>
      <w:lvlJc w:val="left"/>
      <w:pPr>
        <w:ind w:left="2880" w:hanging="360"/>
      </w:pPr>
    </w:lvl>
    <w:lvl w:ilvl="4" w:tentative="1">
      <w:start w:val="1"/>
      <w:numFmt w:val="lowerLetter"/>
      <w:pStyle w:val="a"/>
      <w:lvlText w:val="%5."/>
      <w:lvlJc w:val="left"/>
      <w:pPr>
        <w:ind w:left="3600" w:hanging="360"/>
      </w:pPr>
    </w:lvl>
    <w:lvl w:ilvl="5" w:tentative="1">
      <w:start w:val="1"/>
      <w:numFmt w:val="lowerRoman"/>
      <w:pStyle w:val="a"/>
      <w:lvlText w:val="%6."/>
      <w:lvlJc w:val="right"/>
      <w:pPr>
        <w:ind w:left="4320" w:hanging="180"/>
      </w:pPr>
    </w:lvl>
    <w:lvl w:ilvl="6" w:tentative="1">
      <w:start w:val="1"/>
      <w:numFmt w:val="decimal"/>
      <w:pStyle w:val="a"/>
      <w:lvlText w:val="%7."/>
      <w:lvlJc w:val="left"/>
      <w:pPr>
        <w:ind w:left="5040" w:hanging="360"/>
      </w:pPr>
    </w:lvl>
    <w:lvl w:ilvl="7" w:tentative="1">
      <w:start w:val="1"/>
      <w:numFmt w:val="lowerLetter"/>
      <w:pStyle w:val="a"/>
      <w:lvlText w:val="%8."/>
      <w:lvlJc w:val="left"/>
      <w:pPr>
        <w:ind w:left="5760" w:hanging="360"/>
      </w:pPr>
    </w:lvl>
    <w:lvl w:ilvl="8" w:tentative="1">
      <w:start w:val="1"/>
      <w:numFmt w:val="lowerRoman"/>
      <w:pStyle w:val="a"/>
      <w:lvlText w:val="%9."/>
      <w:lvlJc w:val="right"/>
      <w:pPr>
        <w:ind w:left="6480" w:hanging="180"/>
      </w:pPr>
    </w:lvl>
  </w:abstractNum>
  <w:abstractNum w:abstractNumId="1">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0B23A9"/>
    <w:multiLevelType w:val="hybridMultilevel"/>
    <w:tmpl w:val="F02A3E9A"/>
    <w:lvl w:ilvl="0" w:tplc="6AC4415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70664A"/>
    <w:multiLevelType w:val="hybridMultilevel"/>
    <w:tmpl w:val="456A5462"/>
    <w:lvl w:ilvl="0" w:tplc="816CB438">
      <w:start w:val="9"/>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71C2D9E"/>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3A"/>
    <w:rsid w:val="00004AFD"/>
    <w:rsid w:val="000222BD"/>
    <w:rsid w:val="00024B90"/>
    <w:rsid w:val="000275D5"/>
    <w:rsid w:val="000A79F7"/>
    <w:rsid w:val="000D101E"/>
    <w:rsid w:val="000E3E32"/>
    <w:rsid w:val="000E70EB"/>
    <w:rsid w:val="000F1DD1"/>
    <w:rsid w:val="00100889"/>
    <w:rsid w:val="00100C29"/>
    <w:rsid w:val="001114E2"/>
    <w:rsid w:val="001266BA"/>
    <w:rsid w:val="001301FB"/>
    <w:rsid w:val="001449E6"/>
    <w:rsid w:val="00164914"/>
    <w:rsid w:val="00167FAB"/>
    <w:rsid w:val="001913BF"/>
    <w:rsid w:val="001B0000"/>
    <w:rsid w:val="001C0BF1"/>
    <w:rsid w:val="001C74C3"/>
    <w:rsid w:val="001D7F22"/>
    <w:rsid w:val="001E60C6"/>
    <w:rsid w:val="002539D2"/>
    <w:rsid w:val="0028452C"/>
    <w:rsid w:val="002C0483"/>
    <w:rsid w:val="002E627C"/>
    <w:rsid w:val="00301E94"/>
    <w:rsid w:val="00302FDC"/>
    <w:rsid w:val="00304332"/>
    <w:rsid w:val="0035090E"/>
    <w:rsid w:val="00362D13"/>
    <w:rsid w:val="00367E3B"/>
    <w:rsid w:val="003D0933"/>
    <w:rsid w:val="003E23FF"/>
    <w:rsid w:val="003E5BC1"/>
    <w:rsid w:val="003E69D7"/>
    <w:rsid w:val="004940D8"/>
    <w:rsid w:val="00496577"/>
    <w:rsid w:val="004B2E4E"/>
    <w:rsid w:val="004D3FD3"/>
    <w:rsid w:val="004D5D0B"/>
    <w:rsid w:val="004E1113"/>
    <w:rsid w:val="004E7006"/>
    <w:rsid w:val="005002CA"/>
    <w:rsid w:val="00526C21"/>
    <w:rsid w:val="00551F44"/>
    <w:rsid w:val="00575A2C"/>
    <w:rsid w:val="00592D7C"/>
    <w:rsid w:val="00595A15"/>
    <w:rsid w:val="005D1DEB"/>
    <w:rsid w:val="005E1C4C"/>
    <w:rsid w:val="005E2FEF"/>
    <w:rsid w:val="005E79EE"/>
    <w:rsid w:val="00642B0E"/>
    <w:rsid w:val="00652A32"/>
    <w:rsid w:val="00655497"/>
    <w:rsid w:val="0068236D"/>
    <w:rsid w:val="006C6DB9"/>
    <w:rsid w:val="00712551"/>
    <w:rsid w:val="00740216"/>
    <w:rsid w:val="007517C9"/>
    <w:rsid w:val="007518E3"/>
    <w:rsid w:val="007645B5"/>
    <w:rsid w:val="00781C3A"/>
    <w:rsid w:val="00891985"/>
    <w:rsid w:val="008A4D23"/>
    <w:rsid w:val="008D229C"/>
    <w:rsid w:val="008D758D"/>
    <w:rsid w:val="008F23CE"/>
    <w:rsid w:val="009307C9"/>
    <w:rsid w:val="00961458"/>
    <w:rsid w:val="009B0C67"/>
    <w:rsid w:val="009D5082"/>
    <w:rsid w:val="00A1734E"/>
    <w:rsid w:val="00A30D42"/>
    <w:rsid w:val="00A3137E"/>
    <w:rsid w:val="00A475D9"/>
    <w:rsid w:val="00A9470A"/>
    <w:rsid w:val="00AC22B8"/>
    <w:rsid w:val="00AE55ED"/>
    <w:rsid w:val="00C05074"/>
    <w:rsid w:val="00C20436"/>
    <w:rsid w:val="00C25EF7"/>
    <w:rsid w:val="00C52246"/>
    <w:rsid w:val="00C63036"/>
    <w:rsid w:val="00C65A68"/>
    <w:rsid w:val="00C76B89"/>
    <w:rsid w:val="00D4235C"/>
    <w:rsid w:val="00D92E3F"/>
    <w:rsid w:val="00DB5397"/>
    <w:rsid w:val="00E0537C"/>
    <w:rsid w:val="00E25293"/>
    <w:rsid w:val="00E47B72"/>
    <w:rsid w:val="00E937D1"/>
    <w:rsid w:val="00ED5D8B"/>
    <w:rsid w:val="00EE103A"/>
    <w:rsid w:val="00F066EE"/>
    <w:rsid w:val="00F64B5C"/>
    <w:rsid w:val="00FB601B"/>
    <w:rsid w:val="00FC3693"/>
    <w:rsid w:val="00FE4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1704F-83C5-4C4D-BA00-D5166ED8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Normal (Web)"/>
    <w:basedOn w:val="a"/>
    <w:uiPriority w:val="99"/>
    <w:semiHidden/>
    <w:unhideWhenUsed/>
    <w:rsid w:val="00191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E627C"/>
    <w:pPr>
      <w:ind w:left="720"/>
      <w:contextualSpacing/>
    </w:pPr>
  </w:style>
  <w:style w:type="paragraph" w:customStyle="1" w:styleId="ConsPlusNormal">
    <w:name w:val="ConsPlusNormal"/>
    <w:rsid w:val="00100889"/>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8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1238610125&amp;dst=10014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n.gov.ru/" TargetMode="External"/><Relationship Id="rId5" Type="http://schemas.openxmlformats.org/officeDocument/2006/relationships/webSettings" Target="webSettings.xml"/><Relationship Id="rId10" Type="http://schemas.openxmlformats.org/officeDocument/2006/relationships/hyperlink" Target="consultantplus://offline/ref=EEFB85EE40169AE54E829DBABD89078B33E2DD012D6D11E6768CD362EBC0E4DB14432BDC0D68U6a0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186693&amp;rnd=238783.260217122&amp;dst=100143&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9CDC-5904-42CD-AA6F-E7B968BE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44</Pages>
  <Words>16842</Words>
  <Characters>96002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User035-5</cp:lastModifiedBy>
  <cp:revision>5</cp:revision>
  <dcterms:created xsi:type="dcterms:W3CDTF">2021-05-20T10:01:00Z</dcterms:created>
  <dcterms:modified xsi:type="dcterms:W3CDTF">2021-05-20T11:23:00Z</dcterms:modified>
</cp:coreProperties>
</file>